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Style w:val="Tabela-Siatka"/>
        <w:tblW w:w="14003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2"/>
        <w:gridCol w:w="969"/>
        <w:gridCol w:w="393"/>
        <w:gridCol w:w="992"/>
        <w:gridCol w:w="995"/>
        <w:gridCol w:w="1064"/>
        <w:gridCol w:w="1502"/>
        <w:gridCol w:w="1506"/>
        <w:gridCol w:w="1504"/>
        <w:gridCol w:w="1502"/>
        <w:gridCol w:w="1505"/>
        <w:gridCol w:w="1509"/>
      </w:tblGrid>
      <w:tr>
        <w:trPr/>
        <w:tc>
          <w:tcPr>
            <w:tcW w:w="562" w:type="dxa"/>
            <w:tcBorders>
              <w:bottom w:val="single" w:sz="12" w:space="0" w:color="000000"/>
              <w:end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969" w:type="dxa"/>
            <w:tcBorders>
              <w:bottom w:val="single" w:sz="12" w:space="0" w:color="000000"/>
              <w:end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godz</w:t>
            </w:r>
          </w:p>
        </w:tc>
        <w:tc>
          <w:tcPr>
            <w:tcW w:w="393" w:type="dxa"/>
            <w:tcBorders>
              <w:start w:val="single" w:sz="12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/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nr</w:t>
            </w:r>
          </w:p>
        </w:tc>
        <w:tc>
          <w:tcPr>
            <w:tcW w:w="992" w:type="dxa"/>
            <w:tcBorders>
              <w:start w:val="single" w:sz="12" w:space="0" w:color="000000"/>
              <w:bottom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I</w:t>
            </w:r>
          </w:p>
        </w:tc>
        <w:tc>
          <w:tcPr>
            <w:tcW w:w="995" w:type="dxa"/>
            <w:tcBorders>
              <w:bottom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II</w:t>
            </w:r>
          </w:p>
        </w:tc>
        <w:tc>
          <w:tcPr>
            <w:tcW w:w="1064" w:type="dxa"/>
            <w:tcBorders>
              <w:bottom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III</w:t>
            </w:r>
          </w:p>
        </w:tc>
        <w:tc>
          <w:tcPr>
            <w:tcW w:w="1502" w:type="dxa"/>
            <w:tcBorders>
              <w:bottom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IV</w:t>
            </w:r>
          </w:p>
        </w:tc>
        <w:tc>
          <w:tcPr>
            <w:tcW w:w="1506" w:type="dxa"/>
            <w:tcBorders>
              <w:bottom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V</w:t>
            </w:r>
          </w:p>
        </w:tc>
        <w:tc>
          <w:tcPr>
            <w:tcW w:w="1504" w:type="dxa"/>
            <w:tcBorders>
              <w:bottom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VI</w:t>
            </w:r>
          </w:p>
        </w:tc>
        <w:tc>
          <w:tcPr>
            <w:tcW w:w="1502" w:type="dxa"/>
            <w:tcBorders>
              <w:bottom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VII</w:t>
            </w:r>
          </w:p>
        </w:tc>
        <w:tc>
          <w:tcPr>
            <w:tcW w:w="1505" w:type="dxa"/>
            <w:tcBorders>
              <w:bottom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VIII</w:t>
            </w:r>
          </w:p>
        </w:tc>
        <w:tc>
          <w:tcPr>
            <w:tcW w:w="1509" w:type="dxa"/>
            <w:tcBorders>
              <w:bottom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4</w:t>
            </w:r>
          </w:p>
        </w:tc>
      </w:tr>
      <w:tr>
        <w:trPr/>
        <w:tc>
          <w:tcPr>
            <w:tcW w:w="562" w:type="dxa"/>
            <w:vMerge w:val="restart"/>
            <w:tcBorders>
              <w:top w:val="single" w:sz="12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pon</w:t>
            </w:r>
          </w:p>
        </w:tc>
        <w:tc>
          <w:tcPr>
            <w:tcW w:w="969" w:type="dxa"/>
            <w:tcBorders>
              <w:top w:val="single" w:sz="12" w:space="0" w:color="000000"/>
              <w:end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4"/>
                <w:szCs w:val="14"/>
                <w:highlight w:val="none"/>
                <w:shd w:fill="FFFFFF" w:val="clear"/>
              </w:rPr>
            </w:pPr>
            <w:r>
              <w:rPr>
                <w:sz w:val="14"/>
                <w:szCs w:val="14"/>
                <w:shd w:fill="FFFFFF" w:val="clear"/>
              </w:rPr>
              <w:t>08:00-08:45</w:t>
            </w:r>
          </w:p>
        </w:tc>
        <w:tc>
          <w:tcPr>
            <w:tcW w:w="393" w:type="dxa"/>
            <w:tcBorders>
              <w:top w:val="single" w:sz="12" w:space="0" w:color="000000"/>
              <w:start w:val="single" w:sz="12" w:space="0" w:color="000000"/>
              <w:end w:val="single" w:sz="12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contextualSpacing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992" w:type="dxa"/>
            <w:tcBorders>
              <w:top w:val="single" w:sz="12" w:space="0" w:color="000000"/>
              <w:start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EW</w:t>
            </w:r>
          </w:p>
        </w:tc>
        <w:tc>
          <w:tcPr>
            <w:tcW w:w="995" w:type="dxa"/>
            <w:tcBorders>
              <w:top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WF</w:t>
            </w:r>
          </w:p>
        </w:tc>
        <w:tc>
          <w:tcPr>
            <w:tcW w:w="1064" w:type="dxa"/>
            <w:tcBorders>
              <w:top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EW</w:t>
            </w:r>
          </w:p>
        </w:tc>
        <w:tc>
          <w:tcPr>
            <w:tcW w:w="1502" w:type="dxa"/>
            <w:tcBorders>
              <w:top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POL</w:t>
            </w:r>
          </w:p>
        </w:tc>
        <w:tc>
          <w:tcPr>
            <w:tcW w:w="1506" w:type="dxa"/>
            <w:tcBorders>
              <w:top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ANG</w:t>
            </w:r>
          </w:p>
        </w:tc>
        <w:tc>
          <w:tcPr>
            <w:tcW w:w="1504" w:type="dxa"/>
            <w:tcBorders>
              <w:top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BIOL</w:t>
            </w:r>
          </w:p>
        </w:tc>
        <w:tc>
          <w:tcPr>
            <w:tcW w:w="1502" w:type="dxa"/>
            <w:tcBorders>
              <w:top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HIS</w:t>
            </w:r>
          </w:p>
        </w:tc>
        <w:tc>
          <w:tcPr>
            <w:tcW w:w="1505" w:type="dxa"/>
            <w:tcBorders>
              <w:top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MAT</w:t>
            </w:r>
          </w:p>
        </w:tc>
        <w:tc>
          <w:tcPr>
            <w:tcW w:w="1509" w:type="dxa"/>
            <w:tcBorders>
              <w:top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</w:tr>
      <w:tr>
        <w:trPr/>
        <w:tc>
          <w:tcPr>
            <w:tcW w:w="562" w:type="dxa"/>
            <w:vMerge w:val="continue"/>
            <w:tcBorders>
              <w:end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969" w:type="dxa"/>
            <w:tcBorders>
              <w:end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4"/>
                <w:szCs w:val="14"/>
                <w:highlight w:val="none"/>
                <w:shd w:fill="FFFFFF" w:val="clear"/>
              </w:rPr>
            </w:pPr>
            <w:r>
              <w:rPr>
                <w:sz w:val="14"/>
                <w:szCs w:val="14"/>
                <w:shd w:fill="FFFFFF" w:val="clear"/>
              </w:rPr>
              <w:t>08:50-09:35</w:t>
            </w:r>
          </w:p>
        </w:tc>
        <w:tc>
          <w:tcPr>
            <w:tcW w:w="393" w:type="dxa"/>
            <w:tcBorders>
              <w:start w:val="single" w:sz="12" w:space="0" w:color="000000"/>
              <w:end w:val="single" w:sz="12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contextualSpacing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992" w:type="dxa"/>
            <w:tcBorders>
              <w:start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EW</w:t>
            </w:r>
          </w:p>
        </w:tc>
        <w:tc>
          <w:tcPr>
            <w:tcW w:w="99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EW</w:t>
            </w:r>
          </w:p>
        </w:tc>
        <w:tc>
          <w:tcPr>
            <w:tcW w:w="106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EW</w:t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ANG</w:t>
            </w:r>
          </w:p>
        </w:tc>
        <w:tc>
          <w:tcPr>
            <w:tcW w:w="15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POL</w:t>
            </w:r>
          </w:p>
        </w:tc>
        <w:tc>
          <w:tcPr>
            <w:tcW w:w="15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WF</w:t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MAT</w:t>
            </w:r>
          </w:p>
        </w:tc>
        <w:tc>
          <w:tcPr>
            <w:tcW w:w="15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BIO</w:t>
            </w:r>
          </w:p>
        </w:tc>
        <w:tc>
          <w:tcPr>
            <w:tcW w:w="150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POL</w:t>
            </w:r>
          </w:p>
        </w:tc>
      </w:tr>
      <w:tr>
        <w:trPr/>
        <w:tc>
          <w:tcPr>
            <w:tcW w:w="562" w:type="dxa"/>
            <w:vMerge w:val="continue"/>
            <w:tcBorders>
              <w:end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969" w:type="dxa"/>
            <w:tcBorders>
              <w:end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4"/>
                <w:szCs w:val="14"/>
                <w:highlight w:val="none"/>
                <w:shd w:fill="FFFFFF" w:val="clear"/>
              </w:rPr>
            </w:pPr>
            <w:r>
              <w:rPr>
                <w:sz w:val="14"/>
                <w:szCs w:val="14"/>
                <w:shd w:fill="FFFFFF" w:val="clear"/>
              </w:rPr>
              <w:t>09:45-10:30</w:t>
            </w:r>
          </w:p>
        </w:tc>
        <w:tc>
          <w:tcPr>
            <w:tcW w:w="393" w:type="dxa"/>
            <w:tcBorders>
              <w:start w:val="single" w:sz="12" w:space="0" w:color="000000"/>
              <w:end w:val="single" w:sz="12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contextualSpacing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992" w:type="dxa"/>
            <w:tcBorders>
              <w:start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EW</w:t>
            </w:r>
          </w:p>
        </w:tc>
        <w:tc>
          <w:tcPr>
            <w:tcW w:w="99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EW</w:t>
            </w:r>
          </w:p>
        </w:tc>
        <w:tc>
          <w:tcPr>
            <w:tcW w:w="106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ANG</w:t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MAT</w:t>
            </w:r>
          </w:p>
        </w:tc>
        <w:tc>
          <w:tcPr>
            <w:tcW w:w="15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BIOL</w:t>
            </w:r>
          </w:p>
        </w:tc>
        <w:tc>
          <w:tcPr>
            <w:tcW w:w="15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GEO</w:t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MUZ</w:t>
            </w:r>
          </w:p>
        </w:tc>
        <w:tc>
          <w:tcPr>
            <w:tcW w:w="15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POL</w:t>
            </w:r>
          </w:p>
        </w:tc>
        <w:tc>
          <w:tcPr>
            <w:tcW w:w="150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POL</w:t>
            </w:r>
          </w:p>
        </w:tc>
      </w:tr>
      <w:tr>
        <w:trPr>
          <w:trHeight w:val="211" w:hRule="atLeast"/>
        </w:trPr>
        <w:tc>
          <w:tcPr>
            <w:tcW w:w="562" w:type="dxa"/>
            <w:vMerge w:val="continue"/>
            <w:tcBorders>
              <w:end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969" w:type="dxa"/>
            <w:tcBorders>
              <w:end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4"/>
                <w:szCs w:val="14"/>
                <w:highlight w:val="none"/>
                <w:shd w:fill="FFFFFF" w:val="clear"/>
              </w:rPr>
            </w:pPr>
            <w:r>
              <w:rPr>
                <w:sz w:val="14"/>
                <w:szCs w:val="14"/>
                <w:shd w:fill="FFFFFF" w:val="clear"/>
              </w:rPr>
              <w:t>10:40-11:25</w:t>
            </w:r>
          </w:p>
        </w:tc>
        <w:tc>
          <w:tcPr>
            <w:tcW w:w="393" w:type="dxa"/>
            <w:tcBorders>
              <w:start w:val="single" w:sz="12" w:space="0" w:color="000000"/>
              <w:end w:val="single" w:sz="12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contextualSpacing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992" w:type="dxa"/>
            <w:tcBorders>
              <w:start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EW</w:t>
            </w:r>
          </w:p>
        </w:tc>
        <w:tc>
          <w:tcPr>
            <w:tcW w:w="99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EW</w:t>
            </w:r>
          </w:p>
        </w:tc>
        <w:tc>
          <w:tcPr>
            <w:tcW w:w="106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EW</w:t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ED ZDR</w:t>
            </w:r>
          </w:p>
        </w:tc>
        <w:tc>
          <w:tcPr>
            <w:tcW w:w="15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HIS</w:t>
            </w:r>
          </w:p>
        </w:tc>
        <w:tc>
          <w:tcPr>
            <w:tcW w:w="15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MAT</w:t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POL</w:t>
            </w:r>
          </w:p>
        </w:tc>
        <w:tc>
          <w:tcPr>
            <w:tcW w:w="15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ANG</w:t>
            </w:r>
          </w:p>
        </w:tc>
        <w:tc>
          <w:tcPr>
            <w:tcW w:w="150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WF</w:t>
            </w:r>
          </w:p>
        </w:tc>
      </w:tr>
      <w:tr>
        <w:trPr>
          <w:trHeight w:val="60" w:hRule="atLeast"/>
        </w:trPr>
        <w:tc>
          <w:tcPr>
            <w:tcW w:w="562" w:type="dxa"/>
            <w:vMerge w:val="continue"/>
            <w:tcBorders>
              <w:end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969" w:type="dxa"/>
            <w:tcBorders>
              <w:end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4"/>
                <w:szCs w:val="14"/>
                <w:highlight w:val="none"/>
                <w:shd w:fill="FFFFFF" w:val="clear"/>
              </w:rPr>
            </w:pPr>
            <w:r>
              <w:rPr>
                <w:sz w:val="14"/>
                <w:szCs w:val="14"/>
                <w:shd w:fill="FFFFFF" w:val="clear"/>
              </w:rPr>
              <w:t>11:45-12:30</w:t>
            </w:r>
          </w:p>
        </w:tc>
        <w:tc>
          <w:tcPr>
            <w:tcW w:w="393" w:type="dxa"/>
            <w:tcBorders>
              <w:start w:val="single" w:sz="12" w:space="0" w:color="000000"/>
              <w:end w:val="single" w:sz="12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contextualSpacing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992" w:type="dxa"/>
            <w:tcBorders>
              <w:start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EW</w:t>
            </w:r>
          </w:p>
        </w:tc>
        <w:tc>
          <w:tcPr>
            <w:tcW w:w="99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106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EW</w:t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PRZYR</w:t>
            </w:r>
          </w:p>
        </w:tc>
        <w:tc>
          <w:tcPr>
            <w:tcW w:w="15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MAT</w:t>
            </w:r>
          </w:p>
        </w:tc>
        <w:tc>
          <w:tcPr>
            <w:tcW w:w="15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ANG</w:t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ANG</w:t>
            </w:r>
          </w:p>
        </w:tc>
        <w:tc>
          <w:tcPr>
            <w:tcW w:w="15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WYCH</w:t>
            </w:r>
          </w:p>
        </w:tc>
        <w:tc>
          <w:tcPr>
            <w:tcW w:w="150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WF</w:t>
            </w:r>
          </w:p>
        </w:tc>
      </w:tr>
      <w:tr>
        <w:trPr>
          <w:trHeight w:val="71" w:hRule="atLeast"/>
        </w:trPr>
        <w:tc>
          <w:tcPr>
            <w:tcW w:w="562" w:type="dxa"/>
            <w:vMerge w:val="continue"/>
            <w:tcBorders>
              <w:end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969" w:type="dxa"/>
            <w:tcBorders>
              <w:end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4"/>
                <w:szCs w:val="14"/>
                <w:highlight w:val="none"/>
                <w:shd w:fill="FFFFFF" w:val="clear"/>
              </w:rPr>
            </w:pPr>
            <w:r>
              <w:rPr>
                <w:sz w:val="14"/>
                <w:szCs w:val="14"/>
                <w:shd w:fill="FFFFFF" w:val="clear"/>
              </w:rPr>
              <w:t>12:35-13:20</w:t>
            </w:r>
          </w:p>
        </w:tc>
        <w:tc>
          <w:tcPr>
            <w:tcW w:w="393" w:type="dxa"/>
            <w:tcBorders>
              <w:start w:val="single" w:sz="12" w:space="0" w:color="000000"/>
              <w:end w:val="single" w:sz="12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contextualSpacing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992" w:type="dxa"/>
            <w:tcBorders>
              <w:start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99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106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PRZYR</w:t>
            </w:r>
          </w:p>
        </w:tc>
        <w:tc>
          <w:tcPr>
            <w:tcW w:w="15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15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TECH</w:t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WF</w:t>
            </w:r>
          </w:p>
        </w:tc>
        <w:tc>
          <w:tcPr>
            <w:tcW w:w="15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NIEM</w:t>
            </w:r>
          </w:p>
        </w:tc>
        <w:tc>
          <w:tcPr>
            <w:tcW w:w="150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WYCH</w:t>
            </w:r>
          </w:p>
        </w:tc>
      </w:tr>
      <w:tr>
        <w:trPr/>
        <w:tc>
          <w:tcPr>
            <w:tcW w:w="562" w:type="dxa"/>
            <w:vMerge w:val="continue"/>
            <w:tcBorders>
              <w:end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969" w:type="dxa"/>
            <w:tcBorders>
              <w:end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4"/>
                <w:szCs w:val="14"/>
                <w:highlight w:val="none"/>
                <w:shd w:fill="FFFFFF" w:val="clear"/>
              </w:rPr>
            </w:pPr>
            <w:r>
              <w:rPr>
                <w:sz w:val="14"/>
                <w:szCs w:val="14"/>
                <w:shd w:fill="FFFFFF" w:val="clear"/>
              </w:rPr>
              <w:t>13:25-14:10</w:t>
            </w:r>
          </w:p>
        </w:tc>
        <w:tc>
          <w:tcPr>
            <w:tcW w:w="393" w:type="dxa"/>
            <w:tcBorders>
              <w:start w:val="single" w:sz="12" w:space="0" w:color="000000"/>
              <w:end w:val="single" w:sz="12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contextualSpacing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992" w:type="dxa"/>
            <w:tcBorders>
              <w:start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99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106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15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1504" w:type="dxa"/>
            <w:tcBorders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REL</w:t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WF</w:t>
            </w:r>
          </w:p>
        </w:tc>
        <w:tc>
          <w:tcPr>
            <w:tcW w:w="15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CHEM</w:t>
            </w:r>
          </w:p>
        </w:tc>
        <w:tc>
          <w:tcPr>
            <w:tcW w:w="150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MAT</w:t>
            </w:r>
          </w:p>
        </w:tc>
      </w:tr>
      <w:tr>
        <w:trPr/>
        <w:tc>
          <w:tcPr>
            <w:tcW w:w="562" w:type="dxa"/>
            <w:vMerge w:val="continue"/>
            <w:tcBorders>
              <w:bottom w:val="single" w:sz="12" w:space="0" w:color="000000"/>
              <w:end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969" w:type="dxa"/>
            <w:tcBorders>
              <w:bottom w:val="single" w:sz="12" w:space="0" w:color="000000"/>
              <w:end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4"/>
                <w:szCs w:val="14"/>
                <w:highlight w:val="none"/>
                <w:shd w:fill="FFFFFF" w:val="clear"/>
              </w:rPr>
            </w:pPr>
            <w:r>
              <w:rPr>
                <w:sz w:val="14"/>
                <w:szCs w:val="14"/>
                <w:shd w:fill="FFFFFF" w:val="clear"/>
              </w:rPr>
              <w:t>14:15-15:00</w:t>
            </w:r>
          </w:p>
        </w:tc>
        <w:tc>
          <w:tcPr>
            <w:tcW w:w="393" w:type="dxa"/>
            <w:tcBorders>
              <w:start w:val="single" w:sz="12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spacing w:lineRule="auto" w:line="240" w:before="0" w:after="0"/>
              <w:contextualSpacing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992" w:type="dxa"/>
            <w:tcBorders>
              <w:start w:val="single" w:sz="12" w:space="0" w:color="000000"/>
              <w:bottom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995" w:type="dxa"/>
            <w:tcBorders>
              <w:bottom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1064" w:type="dxa"/>
            <w:tcBorders>
              <w:bottom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1502" w:type="dxa"/>
            <w:tcBorders>
              <w:bottom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1506" w:type="dxa"/>
            <w:tcBorders>
              <w:bottom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1504" w:type="dxa"/>
            <w:tcBorders>
              <w:bottom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1502" w:type="dxa"/>
            <w:tcBorders>
              <w:bottom w:val="single" w:sz="12" w:space="0" w:color="000000"/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CHEM</w:t>
            </w:r>
          </w:p>
        </w:tc>
        <w:tc>
          <w:tcPr>
            <w:tcW w:w="1505" w:type="dxa"/>
            <w:tcBorders>
              <w:bottom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  <w:t>DZ</w:t>
            </w:r>
          </w:p>
        </w:tc>
        <w:tc>
          <w:tcPr>
            <w:tcW w:w="1509" w:type="dxa"/>
            <w:tcBorders>
              <w:bottom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MAT</w:t>
            </w:r>
          </w:p>
        </w:tc>
      </w:tr>
      <w:tr>
        <w:trPr/>
        <w:tc>
          <w:tcPr>
            <w:tcW w:w="562" w:type="dxa"/>
            <w:vMerge w:val="restart"/>
            <w:tcBorders>
              <w:top w:val="single" w:sz="12" w:space="0" w:color="000000"/>
              <w:end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wt</w:t>
            </w:r>
          </w:p>
        </w:tc>
        <w:tc>
          <w:tcPr>
            <w:tcW w:w="969" w:type="dxa"/>
            <w:tcBorders>
              <w:top w:val="single" w:sz="12" w:space="0" w:color="000000"/>
              <w:end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4"/>
                <w:szCs w:val="14"/>
                <w:highlight w:val="none"/>
                <w:shd w:fill="FFFFFF" w:val="clear"/>
              </w:rPr>
            </w:pPr>
            <w:r>
              <w:rPr>
                <w:sz w:val="14"/>
                <w:szCs w:val="14"/>
                <w:shd w:fill="FFFFFF" w:val="clear"/>
              </w:rPr>
              <w:t>08:00-08:45</w:t>
            </w:r>
          </w:p>
        </w:tc>
        <w:tc>
          <w:tcPr>
            <w:tcW w:w="393" w:type="dxa"/>
            <w:tcBorders>
              <w:top w:val="single" w:sz="12" w:space="0" w:color="000000"/>
              <w:start w:val="single" w:sz="12" w:space="0" w:color="000000"/>
              <w:end w:val="single" w:sz="12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2"/>
              </w:numPr>
              <w:suppressAutoHyphens w:val="true"/>
              <w:spacing w:lineRule="auto" w:line="240" w:before="0" w:after="0"/>
              <w:contextualSpacing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992" w:type="dxa"/>
            <w:tcBorders>
              <w:top w:val="single" w:sz="12" w:space="0" w:color="000000"/>
              <w:start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EW</w:t>
            </w:r>
          </w:p>
        </w:tc>
        <w:tc>
          <w:tcPr>
            <w:tcW w:w="995" w:type="dxa"/>
            <w:tcBorders>
              <w:top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ANG</w:t>
            </w:r>
          </w:p>
        </w:tc>
        <w:tc>
          <w:tcPr>
            <w:tcW w:w="1064" w:type="dxa"/>
            <w:tcBorders>
              <w:top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EW</w:t>
            </w:r>
          </w:p>
        </w:tc>
        <w:tc>
          <w:tcPr>
            <w:tcW w:w="1502" w:type="dxa"/>
            <w:tcBorders>
              <w:top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WYCH</w:t>
            </w:r>
          </w:p>
        </w:tc>
        <w:tc>
          <w:tcPr>
            <w:tcW w:w="1506" w:type="dxa"/>
            <w:tcBorders>
              <w:top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POL</w:t>
            </w:r>
          </w:p>
        </w:tc>
        <w:tc>
          <w:tcPr>
            <w:tcW w:w="1504" w:type="dxa"/>
            <w:tcBorders>
              <w:top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HIS</w:t>
            </w:r>
          </w:p>
        </w:tc>
        <w:tc>
          <w:tcPr>
            <w:tcW w:w="1502" w:type="dxa"/>
            <w:tcBorders>
              <w:top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INF</w:t>
            </w:r>
          </w:p>
        </w:tc>
        <w:tc>
          <w:tcPr>
            <w:tcW w:w="1505" w:type="dxa"/>
            <w:tcBorders>
              <w:top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 xml:space="preserve">MAT </w:t>
            </w:r>
          </w:p>
        </w:tc>
        <w:tc>
          <w:tcPr>
            <w:tcW w:w="1509" w:type="dxa"/>
            <w:tcBorders>
              <w:top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</w:tr>
      <w:tr>
        <w:trPr/>
        <w:tc>
          <w:tcPr>
            <w:tcW w:w="562" w:type="dxa"/>
            <w:vMerge w:val="continue"/>
            <w:tcBorders>
              <w:end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969" w:type="dxa"/>
            <w:tcBorders>
              <w:end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4"/>
                <w:szCs w:val="14"/>
                <w:highlight w:val="none"/>
                <w:shd w:fill="FFFFFF" w:val="clear"/>
              </w:rPr>
            </w:pPr>
            <w:r>
              <w:rPr>
                <w:sz w:val="14"/>
                <w:szCs w:val="14"/>
                <w:shd w:fill="FFFFFF" w:val="clear"/>
              </w:rPr>
              <w:t>08:50-09:35</w:t>
            </w:r>
          </w:p>
        </w:tc>
        <w:tc>
          <w:tcPr>
            <w:tcW w:w="393" w:type="dxa"/>
            <w:tcBorders>
              <w:start w:val="single" w:sz="12" w:space="0" w:color="000000"/>
              <w:end w:val="single" w:sz="12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2"/>
              </w:numPr>
              <w:suppressAutoHyphens w:val="true"/>
              <w:spacing w:lineRule="auto" w:line="240" w:before="0" w:after="0"/>
              <w:contextualSpacing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992" w:type="dxa"/>
            <w:tcBorders>
              <w:start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EW</w:t>
            </w:r>
          </w:p>
        </w:tc>
        <w:tc>
          <w:tcPr>
            <w:tcW w:w="99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EW</w:t>
            </w:r>
          </w:p>
        </w:tc>
        <w:tc>
          <w:tcPr>
            <w:tcW w:w="106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EW</w:t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INF</w:t>
            </w:r>
          </w:p>
        </w:tc>
        <w:tc>
          <w:tcPr>
            <w:tcW w:w="15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HIS</w:t>
            </w:r>
          </w:p>
        </w:tc>
        <w:tc>
          <w:tcPr>
            <w:tcW w:w="15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WF</w:t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POL</w:t>
            </w:r>
          </w:p>
        </w:tc>
        <w:tc>
          <w:tcPr>
            <w:tcW w:w="15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FIZ</w:t>
            </w:r>
          </w:p>
        </w:tc>
        <w:tc>
          <w:tcPr>
            <w:tcW w:w="150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</w:tr>
      <w:tr>
        <w:trPr/>
        <w:tc>
          <w:tcPr>
            <w:tcW w:w="562" w:type="dxa"/>
            <w:vMerge w:val="continue"/>
            <w:tcBorders>
              <w:end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969" w:type="dxa"/>
            <w:tcBorders>
              <w:end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4"/>
                <w:szCs w:val="14"/>
                <w:highlight w:val="none"/>
                <w:shd w:fill="FFFFFF" w:val="clear"/>
              </w:rPr>
            </w:pPr>
            <w:r>
              <w:rPr>
                <w:sz w:val="14"/>
                <w:szCs w:val="14"/>
                <w:shd w:fill="FFFFFF" w:val="clear"/>
              </w:rPr>
              <w:t>09:45-10:30</w:t>
            </w:r>
          </w:p>
        </w:tc>
        <w:tc>
          <w:tcPr>
            <w:tcW w:w="393" w:type="dxa"/>
            <w:tcBorders>
              <w:start w:val="single" w:sz="12" w:space="0" w:color="000000"/>
              <w:end w:val="single" w:sz="12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2"/>
              </w:numPr>
              <w:suppressAutoHyphens w:val="true"/>
              <w:spacing w:lineRule="auto" w:line="240" w:before="0" w:after="0"/>
              <w:contextualSpacing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992" w:type="dxa"/>
            <w:tcBorders>
              <w:start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EW</w:t>
            </w:r>
          </w:p>
        </w:tc>
        <w:tc>
          <w:tcPr>
            <w:tcW w:w="99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EW</w:t>
            </w:r>
          </w:p>
        </w:tc>
        <w:tc>
          <w:tcPr>
            <w:tcW w:w="106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EW</w:t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MAT</w:t>
            </w:r>
          </w:p>
        </w:tc>
        <w:tc>
          <w:tcPr>
            <w:tcW w:w="15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ANG</w:t>
            </w:r>
          </w:p>
        </w:tc>
        <w:tc>
          <w:tcPr>
            <w:tcW w:w="15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WF</w:t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POL</w:t>
            </w:r>
          </w:p>
        </w:tc>
        <w:tc>
          <w:tcPr>
            <w:tcW w:w="15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HIS</w:t>
            </w:r>
          </w:p>
        </w:tc>
        <w:tc>
          <w:tcPr>
            <w:tcW w:w="150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</w:tr>
      <w:tr>
        <w:trPr/>
        <w:tc>
          <w:tcPr>
            <w:tcW w:w="562" w:type="dxa"/>
            <w:vMerge w:val="continue"/>
            <w:tcBorders>
              <w:end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969" w:type="dxa"/>
            <w:tcBorders>
              <w:end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4"/>
                <w:szCs w:val="14"/>
                <w:highlight w:val="none"/>
                <w:shd w:fill="FFFFFF" w:val="clear"/>
              </w:rPr>
            </w:pPr>
            <w:r>
              <w:rPr>
                <w:sz w:val="14"/>
                <w:szCs w:val="14"/>
                <w:shd w:fill="FFFFFF" w:val="clear"/>
              </w:rPr>
              <w:t>10:40-11:25</w:t>
            </w:r>
          </w:p>
        </w:tc>
        <w:tc>
          <w:tcPr>
            <w:tcW w:w="393" w:type="dxa"/>
            <w:tcBorders>
              <w:start w:val="single" w:sz="12" w:space="0" w:color="000000"/>
              <w:end w:val="single" w:sz="12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2"/>
              </w:numPr>
              <w:suppressAutoHyphens w:val="true"/>
              <w:spacing w:lineRule="auto" w:line="240" w:before="0" w:after="0"/>
              <w:contextualSpacing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992" w:type="dxa"/>
            <w:tcBorders>
              <w:start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ANG</w:t>
            </w:r>
          </w:p>
        </w:tc>
        <w:tc>
          <w:tcPr>
            <w:tcW w:w="99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color w:val="000000"/>
                <w:sz w:val="16"/>
                <w:szCs w:val="16"/>
                <w:shd w:fill="FFFFFF" w:val="clear"/>
              </w:rPr>
              <w:t>LOG</w:t>
            </w:r>
          </w:p>
        </w:tc>
        <w:tc>
          <w:tcPr>
            <w:tcW w:w="106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EW</w:t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POL</w:t>
            </w:r>
          </w:p>
        </w:tc>
        <w:tc>
          <w:tcPr>
            <w:tcW w:w="15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WYCH</w:t>
            </w:r>
          </w:p>
        </w:tc>
        <w:tc>
          <w:tcPr>
            <w:tcW w:w="15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WYCH</w:t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MAT</w:t>
            </w:r>
          </w:p>
        </w:tc>
        <w:tc>
          <w:tcPr>
            <w:tcW w:w="15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WF</w:t>
            </w:r>
          </w:p>
        </w:tc>
        <w:tc>
          <w:tcPr>
            <w:tcW w:w="150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ZRK POL</w:t>
            </w:r>
          </w:p>
        </w:tc>
      </w:tr>
      <w:tr>
        <w:trPr/>
        <w:tc>
          <w:tcPr>
            <w:tcW w:w="562" w:type="dxa"/>
            <w:vMerge w:val="continue"/>
            <w:tcBorders>
              <w:end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969" w:type="dxa"/>
            <w:tcBorders>
              <w:end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4"/>
                <w:szCs w:val="14"/>
                <w:highlight w:val="none"/>
                <w:shd w:fill="FFFFFF" w:val="clear"/>
              </w:rPr>
            </w:pPr>
            <w:r>
              <w:rPr>
                <w:sz w:val="14"/>
                <w:szCs w:val="14"/>
                <w:shd w:fill="FFFFFF" w:val="clear"/>
              </w:rPr>
              <w:t>11:45-12:30</w:t>
            </w:r>
          </w:p>
        </w:tc>
        <w:tc>
          <w:tcPr>
            <w:tcW w:w="393" w:type="dxa"/>
            <w:tcBorders>
              <w:start w:val="single" w:sz="12" w:space="0" w:color="000000"/>
              <w:end w:val="single" w:sz="12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2"/>
              </w:numPr>
              <w:suppressAutoHyphens w:val="true"/>
              <w:spacing w:lineRule="auto" w:line="240" w:before="0" w:after="0"/>
              <w:contextualSpacing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992" w:type="dxa"/>
            <w:tcBorders>
              <w:start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99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Calibri" w:hAnsi="Calibri" w:eastAsia="Calibri" w:cs=""/>
                <w:kern w:val="0"/>
                <w:sz w:val="16"/>
                <w:szCs w:val="16"/>
                <w:highlight w:val="none"/>
                <w:shd w:fill="FFFFFF" w:val="clear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</w:r>
          </w:p>
        </w:tc>
        <w:tc>
          <w:tcPr>
            <w:tcW w:w="106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MUZ</w:t>
            </w:r>
          </w:p>
        </w:tc>
        <w:tc>
          <w:tcPr>
            <w:tcW w:w="15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ED.ZDR.</w:t>
            </w:r>
          </w:p>
        </w:tc>
        <w:tc>
          <w:tcPr>
            <w:tcW w:w="15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POL</w:t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FIZ</w:t>
            </w:r>
          </w:p>
        </w:tc>
        <w:tc>
          <w:tcPr>
            <w:tcW w:w="15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 xml:space="preserve">POL </w:t>
            </w:r>
          </w:p>
        </w:tc>
        <w:tc>
          <w:tcPr>
            <w:tcW w:w="150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ANG</w:t>
            </w:r>
          </w:p>
        </w:tc>
      </w:tr>
      <w:tr>
        <w:trPr/>
        <w:tc>
          <w:tcPr>
            <w:tcW w:w="562" w:type="dxa"/>
            <w:vMerge w:val="continue"/>
            <w:tcBorders>
              <w:end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969" w:type="dxa"/>
            <w:tcBorders>
              <w:end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4"/>
                <w:szCs w:val="14"/>
                <w:highlight w:val="none"/>
                <w:shd w:fill="FFFFFF" w:val="clear"/>
              </w:rPr>
            </w:pPr>
            <w:r>
              <w:rPr>
                <w:sz w:val="14"/>
                <w:szCs w:val="14"/>
                <w:shd w:fill="FFFFFF" w:val="clear"/>
              </w:rPr>
              <w:t>12:35-13:20</w:t>
            </w:r>
          </w:p>
        </w:tc>
        <w:tc>
          <w:tcPr>
            <w:tcW w:w="393" w:type="dxa"/>
            <w:tcBorders>
              <w:start w:val="single" w:sz="12" w:space="0" w:color="000000"/>
              <w:end w:val="single" w:sz="12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2"/>
              </w:numPr>
              <w:suppressAutoHyphens w:val="true"/>
              <w:spacing w:lineRule="auto" w:line="240" w:before="0" w:after="0"/>
              <w:contextualSpacing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1987" w:type="dxa"/>
            <w:gridSpan w:val="2"/>
            <w:tcBorders>
              <w:start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ETYKA</w:t>
            </w:r>
          </w:p>
        </w:tc>
        <w:tc>
          <w:tcPr>
            <w:tcW w:w="106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1502" w:type="dxa"/>
            <w:tcBorders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HIS</w:t>
            </w:r>
          </w:p>
        </w:tc>
        <w:tc>
          <w:tcPr>
            <w:tcW w:w="15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TECH</w:t>
            </w:r>
          </w:p>
        </w:tc>
        <w:tc>
          <w:tcPr>
            <w:tcW w:w="15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PLAST</w:t>
            </w:r>
          </w:p>
        </w:tc>
        <w:tc>
          <w:tcPr>
            <w:tcW w:w="15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ED.ZDR.</w:t>
            </w:r>
          </w:p>
        </w:tc>
        <w:tc>
          <w:tcPr>
            <w:tcW w:w="150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ANG</w:t>
            </w:r>
          </w:p>
        </w:tc>
      </w:tr>
      <w:tr>
        <w:trPr/>
        <w:tc>
          <w:tcPr>
            <w:tcW w:w="562" w:type="dxa"/>
            <w:vMerge w:val="continue"/>
            <w:tcBorders>
              <w:end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969" w:type="dxa"/>
            <w:tcBorders>
              <w:end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4"/>
                <w:szCs w:val="14"/>
                <w:highlight w:val="none"/>
                <w:shd w:fill="FFFFFF" w:val="clear"/>
              </w:rPr>
            </w:pPr>
            <w:r>
              <w:rPr>
                <w:sz w:val="14"/>
                <w:szCs w:val="14"/>
                <w:shd w:fill="FFFFFF" w:val="clear"/>
              </w:rPr>
              <w:t>13:25-14:10</w:t>
            </w:r>
          </w:p>
        </w:tc>
        <w:tc>
          <w:tcPr>
            <w:tcW w:w="393" w:type="dxa"/>
            <w:tcBorders>
              <w:start w:val="single" w:sz="12" w:space="0" w:color="000000"/>
              <w:end w:val="single" w:sz="12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2"/>
              </w:numPr>
              <w:suppressAutoHyphens w:val="true"/>
              <w:spacing w:lineRule="auto" w:line="240" w:before="0" w:after="0"/>
              <w:contextualSpacing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992" w:type="dxa"/>
            <w:tcBorders>
              <w:start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99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106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REL</w:t>
            </w:r>
          </w:p>
        </w:tc>
        <w:tc>
          <w:tcPr>
            <w:tcW w:w="301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ETYKA</w:t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GEO</w:t>
            </w:r>
          </w:p>
        </w:tc>
        <w:tc>
          <w:tcPr>
            <w:tcW w:w="15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WOS</w:t>
            </w:r>
          </w:p>
        </w:tc>
        <w:tc>
          <w:tcPr>
            <w:tcW w:w="150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ANG</w:t>
            </w:r>
          </w:p>
        </w:tc>
      </w:tr>
      <w:tr>
        <w:trPr/>
        <w:tc>
          <w:tcPr>
            <w:tcW w:w="562" w:type="dxa"/>
            <w:vMerge w:val="continue"/>
            <w:tcBorders>
              <w:end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969" w:type="dxa"/>
            <w:tcBorders>
              <w:end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4"/>
                <w:szCs w:val="14"/>
                <w:highlight w:val="none"/>
                <w:shd w:fill="FFFFFF" w:val="clear"/>
              </w:rPr>
            </w:pPr>
            <w:r>
              <w:rPr>
                <w:sz w:val="14"/>
                <w:szCs w:val="14"/>
                <w:shd w:fill="FFFFFF" w:val="clear"/>
              </w:rPr>
              <w:t>14:15-15:00</w:t>
            </w:r>
          </w:p>
        </w:tc>
        <w:tc>
          <w:tcPr>
            <w:tcW w:w="393" w:type="dxa"/>
            <w:tcBorders>
              <w:start w:val="single" w:sz="12" w:space="0" w:color="000000"/>
              <w:end w:val="single" w:sz="12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2"/>
              </w:numPr>
              <w:suppressAutoHyphens w:val="true"/>
              <w:spacing w:lineRule="auto" w:line="240" w:before="0" w:after="0"/>
              <w:contextualSpacing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992" w:type="dxa"/>
            <w:tcBorders>
              <w:start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99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106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15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15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300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ETYKA</w:t>
            </w:r>
          </w:p>
        </w:tc>
        <w:tc>
          <w:tcPr>
            <w:tcW w:w="150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pl-PL" w:eastAsia="en-US" w:bidi="ar-SA"/>
              </w:rPr>
              <w:t>POL</w:t>
            </w:r>
          </w:p>
        </w:tc>
      </w:tr>
      <w:tr>
        <w:trPr/>
        <w:tc>
          <w:tcPr>
            <w:tcW w:w="562" w:type="dxa"/>
            <w:vMerge w:val="restart"/>
            <w:tcBorders>
              <w:top w:val="single" w:sz="12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śr</w:t>
            </w:r>
          </w:p>
        </w:tc>
        <w:tc>
          <w:tcPr>
            <w:tcW w:w="969" w:type="dxa"/>
            <w:tcBorders>
              <w:top w:val="single" w:sz="12" w:space="0" w:color="000000"/>
              <w:end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4"/>
                <w:szCs w:val="14"/>
                <w:highlight w:val="none"/>
                <w:shd w:fill="FFFFFF" w:val="clear"/>
              </w:rPr>
            </w:pPr>
            <w:r>
              <w:rPr>
                <w:sz w:val="14"/>
                <w:szCs w:val="14"/>
                <w:shd w:fill="FFFFFF" w:val="clear"/>
              </w:rPr>
              <w:t>08:00-08:45</w:t>
            </w:r>
          </w:p>
        </w:tc>
        <w:tc>
          <w:tcPr>
            <w:tcW w:w="393" w:type="dxa"/>
            <w:tcBorders>
              <w:top w:val="single" w:sz="12" w:space="0" w:color="000000"/>
              <w:start w:val="single" w:sz="12" w:space="0" w:color="000000"/>
              <w:end w:val="single" w:sz="12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3"/>
              </w:numPr>
              <w:suppressAutoHyphens w:val="true"/>
              <w:spacing w:lineRule="auto" w:line="240" w:before="0" w:after="0"/>
              <w:contextualSpacing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992" w:type="dxa"/>
            <w:tcBorders>
              <w:top w:val="single" w:sz="12" w:space="0" w:color="000000"/>
              <w:start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EW</w:t>
            </w:r>
          </w:p>
        </w:tc>
        <w:tc>
          <w:tcPr>
            <w:tcW w:w="995" w:type="dxa"/>
            <w:tcBorders>
              <w:top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EW</w:t>
            </w:r>
          </w:p>
        </w:tc>
        <w:tc>
          <w:tcPr>
            <w:tcW w:w="1064" w:type="dxa"/>
            <w:tcBorders>
              <w:top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REL</w:t>
            </w:r>
          </w:p>
        </w:tc>
        <w:tc>
          <w:tcPr>
            <w:tcW w:w="1502" w:type="dxa"/>
            <w:tcBorders>
              <w:top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TECH</w:t>
            </w:r>
          </w:p>
        </w:tc>
        <w:tc>
          <w:tcPr>
            <w:tcW w:w="1506" w:type="dxa"/>
            <w:tcBorders>
              <w:top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MAT</w:t>
            </w:r>
          </w:p>
        </w:tc>
        <w:tc>
          <w:tcPr>
            <w:tcW w:w="1504" w:type="dxa"/>
            <w:tcBorders>
              <w:top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PLAST</w:t>
            </w:r>
          </w:p>
        </w:tc>
        <w:tc>
          <w:tcPr>
            <w:tcW w:w="1502" w:type="dxa"/>
            <w:tcBorders>
              <w:top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POL</w:t>
            </w:r>
          </w:p>
        </w:tc>
        <w:tc>
          <w:tcPr>
            <w:tcW w:w="1505" w:type="dxa"/>
            <w:tcBorders>
              <w:top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ANG</w:t>
            </w:r>
          </w:p>
        </w:tc>
        <w:tc>
          <w:tcPr>
            <w:tcW w:w="1509" w:type="dxa"/>
            <w:tcBorders>
              <w:top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POL</w:t>
            </w:r>
          </w:p>
        </w:tc>
      </w:tr>
      <w:tr>
        <w:trPr/>
        <w:tc>
          <w:tcPr>
            <w:tcW w:w="562" w:type="dxa"/>
            <w:vMerge w:val="continue"/>
            <w:tcBorders>
              <w:end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969" w:type="dxa"/>
            <w:tcBorders>
              <w:end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4"/>
                <w:szCs w:val="14"/>
                <w:highlight w:val="none"/>
                <w:shd w:fill="FFFFFF" w:val="clear"/>
              </w:rPr>
            </w:pPr>
            <w:r>
              <w:rPr>
                <w:sz w:val="14"/>
                <w:szCs w:val="14"/>
                <w:shd w:fill="FFFFFF" w:val="clear"/>
              </w:rPr>
              <w:t>08:50-09:35</w:t>
            </w:r>
          </w:p>
        </w:tc>
        <w:tc>
          <w:tcPr>
            <w:tcW w:w="393" w:type="dxa"/>
            <w:tcBorders>
              <w:start w:val="single" w:sz="12" w:space="0" w:color="000000"/>
              <w:end w:val="single" w:sz="12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3"/>
              </w:numPr>
              <w:suppressAutoHyphens w:val="true"/>
              <w:spacing w:lineRule="auto" w:line="240" w:before="0" w:after="0"/>
              <w:contextualSpacing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992" w:type="dxa"/>
            <w:tcBorders>
              <w:start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EW</w:t>
            </w:r>
          </w:p>
        </w:tc>
        <w:tc>
          <w:tcPr>
            <w:tcW w:w="99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EW</w:t>
            </w:r>
          </w:p>
        </w:tc>
        <w:tc>
          <w:tcPr>
            <w:tcW w:w="106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EW</w:t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TECH</w:t>
            </w:r>
          </w:p>
        </w:tc>
        <w:tc>
          <w:tcPr>
            <w:tcW w:w="15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WF</w:t>
            </w:r>
          </w:p>
        </w:tc>
        <w:tc>
          <w:tcPr>
            <w:tcW w:w="15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ANG</w:t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MAT</w:t>
            </w:r>
          </w:p>
        </w:tc>
        <w:tc>
          <w:tcPr>
            <w:tcW w:w="15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POL</w:t>
            </w:r>
          </w:p>
        </w:tc>
        <w:tc>
          <w:tcPr>
            <w:tcW w:w="150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POL</w:t>
            </w:r>
          </w:p>
        </w:tc>
      </w:tr>
      <w:tr>
        <w:trPr/>
        <w:tc>
          <w:tcPr>
            <w:tcW w:w="562" w:type="dxa"/>
            <w:vMerge w:val="continue"/>
            <w:tcBorders>
              <w:end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969" w:type="dxa"/>
            <w:tcBorders>
              <w:end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4"/>
                <w:szCs w:val="14"/>
                <w:highlight w:val="none"/>
                <w:shd w:fill="FFFFFF" w:val="clear"/>
              </w:rPr>
            </w:pPr>
            <w:r>
              <w:rPr>
                <w:sz w:val="14"/>
                <w:szCs w:val="14"/>
                <w:shd w:fill="FFFFFF" w:val="clear"/>
              </w:rPr>
              <w:t>09:45-10:30</w:t>
            </w:r>
          </w:p>
        </w:tc>
        <w:tc>
          <w:tcPr>
            <w:tcW w:w="393" w:type="dxa"/>
            <w:tcBorders>
              <w:start w:val="single" w:sz="12" w:space="0" w:color="000000"/>
              <w:end w:val="single" w:sz="12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3"/>
              </w:numPr>
              <w:suppressAutoHyphens w:val="true"/>
              <w:spacing w:lineRule="auto" w:line="240" w:before="0" w:after="0"/>
              <w:contextualSpacing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992" w:type="dxa"/>
            <w:tcBorders>
              <w:start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EW</w:t>
            </w:r>
          </w:p>
        </w:tc>
        <w:tc>
          <w:tcPr>
            <w:tcW w:w="99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EW</w:t>
            </w:r>
          </w:p>
        </w:tc>
        <w:tc>
          <w:tcPr>
            <w:tcW w:w="106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EW</w:t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MAT</w:t>
            </w:r>
          </w:p>
        </w:tc>
        <w:tc>
          <w:tcPr>
            <w:tcW w:w="15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WF</w:t>
            </w:r>
          </w:p>
        </w:tc>
        <w:tc>
          <w:tcPr>
            <w:tcW w:w="15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POL</w:t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NIEM</w:t>
            </w:r>
          </w:p>
        </w:tc>
        <w:tc>
          <w:tcPr>
            <w:tcW w:w="15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POL</w:t>
            </w:r>
          </w:p>
        </w:tc>
        <w:tc>
          <w:tcPr>
            <w:tcW w:w="150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</w:tr>
      <w:tr>
        <w:trPr/>
        <w:tc>
          <w:tcPr>
            <w:tcW w:w="562" w:type="dxa"/>
            <w:vMerge w:val="continue"/>
            <w:tcBorders>
              <w:end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969" w:type="dxa"/>
            <w:tcBorders>
              <w:end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4"/>
                <w:szCs w:val="14"/>
                <w:highlight w:val="none"/>
                <w:shd w:fill="FFFFFF" w:val="clear"/>
              </w:rPr>
            </w:pPr>
            <w:r>
              <w:rPr>
                <w:sz w:val="14"/>
                <w:szCs w:val="14"/>
                <w:shd w:fill="FFFFFF" w:val="clear"/>
              </w:rPr>
              <w:t>10:40-11:25</w:t>
            </w:r>
          </w:p>
        </w:tc>
        <w:tc>
          <w:tcPr>
            <w:tcW w:w="393" w:type="dxa"/>
            <w:tcBorders>
              <w:start w:val="single" w:sz="12" w:space="0" w:color="000000"/>
              <w:end w:val="single" w:sz="12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3"/>
              </w:numPr>
              <w:suppressAutoHyphens w:val="true"/>
              <w:spacing w:lineRule="auto" w:line="240" w:before="0" w:after="0"/>
              <w:contextualSpacing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992" w:type="dxa"/>
            <w:tcBorders>
              <w:start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EW</w:t>
            </w:r>
          </w:p>
        </w:tc>
        <w:tc>
          <w:tcPr>
            <w:tcW w:w="99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WF</w:t>
            </w:r>
          </w:p>
        </w:tc>
        <w:tc>
          <w:tcPr>
            <w:tcW w:w="106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EW</w:t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ANG</w:t>
            </w:r>
          </w:p>
        </w:tc>
        <w:tc>
          <w:tcPr>
            <w:tcW w:w="15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POL</w:t>
            </w:r>
          </w:p>
        </w:tc>
        <w:tc>
          <w:tcPr>
            <w:tcW w:w="15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POL</w:t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ANG</w:t>
            </w:r>
          </w:p>
        </w:tc>
        <w:tc>
          <w:tcPr>
            <w:tcW w:w="15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MAT</w:t>
            </w:r>
          </w:p>
        </w:tc>
        <w:tc>
          <w:tcPr>
            <w:tcW w:w="150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WF</w:t>
            </w:r>
          </w:p>
        </w:tc>
      </w:tr>
      <w:tr>
        <w:trPr/>
        <w:tc>
          <w:tcPr>
            <w:tcW w:w="562" w:type="dxa"/>
            <w:vMerge w:val="continue"/>
            <w:tcBorders>
              <w:end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969" w:type="dxa"/>
            <w:tcBorders>
              <w:end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4"/>
                <w:szCs w:val="14"/>
                <w:highlight w:val="none"/>
                <w:shd w:fill="FFFFFF" w:val="clear"/>
              </w:rPr>
            </w:pPr>
            <w:r>
              <w:rPr>
                <w:sz w:val="14"/>
                <w:szCs w:val="14"/>
                <w:shd w:fill="FFFFFF" w:val="clear"/>
              </w:rPr>
              <w:t>11:45-12:30</w:t>
            </w:r>
          </w:p>
        </w:tc>
        <w:tc>
          <w:tcPr>
            <w:tcW w:w="393" w:type="dxa"/>
            <w:tcBorders>
              <w:start w:val="single" w:sz="12" w:space="0" w:color="000000"/>
              <w:end w:val="single" w:sz="12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3"/>
              </w:numPr>
              <w:suppressAutoHyphens w:val="true"/>
              <w:spacing w:lineRule="auto" w:line="240" w:before="0" w:after="0"/>
              <w:contextualSpacing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1987" w:type="dxa"/>
            <w:gridSpan w:val="2"/>
            <w:tcBorders>
              <w:start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REL</w:t>
            </w:r>
          </w:p>
        </w:tc>
        <w:tc>
          <w:tcPr>
            <w:tcW w:w="106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EW</w:t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POL</w:t>
            </w:r>
          </w:p>
        </w:tc>
        <w:tc>
          <w:tcPr>
            <w:tcW w:w="15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ANG</w:t>
            </w:r>
          </w:p>
        </w:tc>
        <w:tc>
          <w:tcPr>
            <w:tcW w:w="15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MAT</w:t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BIOL</w:t>
            </w:r>
          </w:p>
        </w:tc>
        <w:tc>
          <w:tcPr>
            <w:tcW w:w="15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WF</w:t>
            </w:r>
          </w:p>
        </w:tc>
        <w:tc>
          <w:tcPr>
            <w:tcW w:w="150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/>
            </w:r>
          </w:p>
        </w:tc>
      </w:tr>
      <w:tr>
        <w:trPr>
          <w:trHeight w:val="145" w:hRule="atLeast"/>
        </w:trPr>
        <w:tc>
          <w:tcPr>
            <w:tcW w:w="562" w:type="dxa"/>
            <w:vMerge w:val="continue"/>
            <w:tcBorders>
              <w:end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969" w:type="dxa"/>
            <w:tcBorders>
              <w:end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4"/>
                <w:szCs w:val="14"/>
                <w:highlight w:val="none"/>
                <w:shd w:fill="FFFFFF" w:val="clear"/>
              </w:rPr>
            </w:pPr>
            <w:r>
              <w:rPr>
                <w:sz w:val="14"/>
                <w:szCs w:val="14"/>
                <w:shd w:fill="FFFFFF" w:val="clear"/>
              </w:rPr>
              <w:t>12:35-13:20</w:t>
            </w:r>
          </w:p>
        </w:tc>
        <w:tc>
          <w:tcPr>
            <w:tcW w:w="393" w:type="dxa"/>
            <w:tcBorders>
              <w:start w:val="single" w:sz="12" w:space="0" w:color="000000"/>
              <w:end w:val="single" w:sz="12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3"/>
              </w:numPr>
              <w:suppressAutoHyphens w:val="true"/>
              <w:spacing w:lineRule="auto" w:line="240" w:before="0" w:after="0"/>
              <w:contextualSpacing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992" w:type="dxa"/>
            <w:tcBorders>
              <w:start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99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2566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ETYKA</w:t>
            </w:r>
          </w:p>
        </w:tc>
        <w:tc>
          <w:tcPr>
            <w:tcW w:w="15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PLAST</w:t>
            </w:r>
          </w:p>
        </w:tc>
        <w:tc>
          <w:tcPr>
            <w:tcW w:w="15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INF</w:t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WYCH</w:t>
            </w:r>
          </w:p>
        </w:tc>
        <w:tc>
          <w:tcPr>
            <w:tcW w:w="15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WF</w:t>
            </w:r>
          </w:p>
        </w:tc>
        <w:tc>
          <w:tcPr>
            <w:tcW w:w="150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/>
            </w:r>
          </w:p>
        </w:tc>
      </w:tr>
      <w:tr>
        <w:trPr>
          <w:trHeight w:val="225" w:hRule="atLeast"/>
        </w:trPr>
        <w:tc>
          <w:tcPr>
            <w:tcW w:w="562" w:type="dxa"/>
            <w:vMerge w:val="continue"/>
            <w:tcBorders>
              <w:end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969" w:type="dxa"/>
            <w:tcBorders>
              <w:end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4"/>
                <w:szCs w:val="14"/>
                <w:highlight w:val="none"/>
                <w:shd w:fill="FFFFFF" w:val="clear"/>
              </w:rPr>
            </w:pPr>
            <w:r>
              <w:rPr>
                <w:sz w:val="14"/>
                <w:szCs w:val="14"/>
                <w:shd w:fill="FFFFFF" w:val="clear"/>
              </w:rPr>
              <w:t>13:25-14:10</w:t>
            </w:r>
          </w:p>
        </w:tc>
        <w:tc>
          <w:tcPr>
            <w:tcW w:w="393" w:type="dxa"/>
            <w:tcBorders>
              <w:start w:val="single" w:sz="12" w:space="0" w:color="000000"/>
              <w:end w:val="single" w:sz="12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3"/>
              </w:numPr>
              <w:suppressAutoHyphens w:val="true"/>
              <w:spacing w:lineRule="auto" w:line="240" w:before="0" w:after="0"/>
              <w:contextualSpacing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992" w:type="dxa"/>
            <w:tcBorders>
              <w:start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99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106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15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WF</w:t>
            </w:r>
          </w:p>
        </w:tc>
        <w:tc>
          <w:tcPr>
            <w:tcW w:w="15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REL</w:t>
            </w:r>
          </w:p>
        </w:tc>
        <w:tc>
          <w:tcPr>
            <w:tcW w:w="15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INF</w:t>
            </w:r>
          </w:p>
        </w:tc>
        <w:tc>
          <w:tcPr>
            <w:tcW w:w="150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</w:tr>
      <w:tr>
        <w:trPr/>
        <w:tc>
          <w:tcPr>
            <w:tcW w:w="562" w:type="dxa"/>
            <w:vMerge w:val="continue"/>
            <w:tcBorders>
              <w:bottom w:val="single" w:sz="12" w:space="0" w:color="000000"/>
              <w:end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969" w:type="dxa"/>
            <w:tcBorders>
              <w:bottom w:val="single" w:sz="12" w:space="0" w:color="000000"/>
              <w:end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4"/>
                <w:szCs w:val="14"/>
                <w:highlight w:val="none"/>
                <w:shd w:fill="FFFFFF" w:val="clear"/>
              </w:rPr>
            </w:pPr>
            <w:r>
              <w:rPr>
                <w:sz w:val="14"/>
                <w:szCs w:val="14"/>
                <w:shd w:fill="FFFFFF" w:val="clear"/>
              </w:rPr>
              <w:t>14:15-15:00</w:t>
            </w:r>
          </w:p>
        </w:tc>
        <w:tc>
          <w:tcPr>
            <w:tcW w:w="393" w:type="dxa"/>
            <w:tcBorders>
              <w:start w:val="single" w:sz="12" w:space="0" w:color="000000"/>
              <w:bottom w:val="single" w:sz="12" w:space="0" w:color="000000"/>
              <w:end w:val="single" w:sz="12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3"/>
              </w:numPr>
              <w:suppressAutoHyphens w:val="true"/>
              <w:spacing w:lineRule="auto" w:line="240" w:before="0" w:after="0"/>
              <w:contextualSpacing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992" w:type="dxa"/>
            <w:tcBorders>
              <w:start w:val="single" w:sz="12" w:space="0" w:color="000000"/>
              <w:bottom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995" w:type="dxa"/>
            <w:tcBorders>
              <w:bottom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1064" w:type="dxa"/>
            <w:tcBorders>
              <w:bottom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1502" w:type="dxa"/>
            <w:tcBorders>
              <w:bottom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1506" w:type="dxa"/>
            <w:tcBorders>
              <w:bottom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1504" w:type="dxa"/>
            <w:tcBorders>
              <w:bottom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1502" w:type="dxa"/>
            <w:tcBorders>
              <w:bottom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eastAsia="Calibri" w:cs=""/>
                <w:kern w:val="0"/>
                <w:sz w:val="16"/>
                <w:szCs w:val="16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16"/>
                <w:szCs w:val="16"/>
                <w:lang w:val="pl-PL" w:eastAsia="en-US" w:bidi="ar-SA"/>
              </w:rPr>
            </w:r>
          </w:p>
        </w:tc>
        <w:tc>
          <w:tcPr>
            <w:tcW w:w="1505" w:type="dxa"/>
            <w:tcBorders>
              <w:bottom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1509" w:type="dxa"/>
            <w:tcBorders>
              <w:bottom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</w:tr>
      <w:tr>
        <w:trPr/>
        <w:tc>
          <w:tcPr>
            <w:tcW w:w="562" w:type="dxa"/>
            <w:vMerge w:val="restart"/>
            <w:tcBorders>
              <w:top w:val="single" w:sz="12" w:space="0" w:color="000000"/>
              <w:end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czw</w:t>
            </w:r>
          </w:p>
        </w:tc>
        <w:tc>
          <w:tcPr>
            <w:tcW w:w="969" w:type="dxa"/>
            <w:tcBorders>
              <w:top w:val="single" w:sz="12" w:space="0" w:color="000000"/>
              <w:end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4"/>
                <w:szCs w:val="14"/>
                <w:highlight w:val="none"/>
                <w:shd w:fill="FFFFFF" w:val="clear"/>
              </w:rPr>
            </w:pPr>
            <w:r>
              <w:rPr>
                <w:sz w:val="14"/>
                <w:szCs w:val="14"/>
                <w:shd w:fill="FFFFFF" w:val="clear"/>
              </w:rPr>
              <w:t>08:00-08:45</w:t>
            </w:r>
          </w:p>
        </w:tc>
        <w:tc>
          <w:tcPr>
            <w:tcW w:w="393" w:type="dxa"/>
            <w:tcBorders>
              <w:top w:val="single" w:sz="12" w:space="0" w:color="000000"/>
              <w:start w:val="single" w:sz="12" w:space="0" w:color="000000"/>
              <w:end w:val="single" w:sz="12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4"/>
              </w:numPr>
              <w:suppressAutoHyphens w:val="true"/>
              <w:spacing w:lineRule="auto" w:line="240" w:before="0" w:after="0"/>
              <w:contextualSpacing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992" w:type="dxa"/>
            <w:tcBorders>
              <w:top w:val="single" w:sz="12" w:space="0" w:color="000000"/>
              <w:start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EW</w:t>
            </w:r>
          </w:p>
        </w:tc>
        <w:tc>
          <w:tcPr>
            <w:tcW w:w="995" w:type="dxa"/>
            <w:tcBorders>
              <w:top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EW</w:t>
            </w:r>
          </w:p>
        </w:tc>
        <w:tc>
          <w:tcPr>
            <w:tcW w:w="1064" w:type="dxa"/>
            <w:tcBorders>
              <w:top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EW</w:t>
            </w:r>
          </w:p>
        </w:tc>
        <w:tc>
          <w:tcPr>
            <w:tcW w:w="1502" w:type="dxa"/>
            <w:tcBorders>
              <w:top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WF</w:t>
            </w:r>
          </w:p>
        </w:tc>
        <w:tc>
          <w:tcPr>
            <w:tcW w:w="1506" w:type="dxa"/>
            <w:tcBorders>
              <w:top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POL</w:t>
            </w:r>
          </w:p>
        </w:tc>
        <w:tc>
          <w:tcPr>
            <w:tcW w:w="1504" w:type="dxa"/>
            <w:tcBorders>
              <w:top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POL</w:t>
            </w:r>
          </w:p>
        </w:tc>
        <w:tc>
          <w:tcPr>
            <w:tcW w:w="1502" w:type="dxa"/>
            <w:tcBorders>
              <w:top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MAT</w:t>
            </w:r>
          </w:p>
        </w:tc>
        <w:tc>
          <w:tcPr>
            <w:tcW w:w="1505" w:type="dxa"/>
            <w:tcBorders>
              <w:top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NIEM</w:t>
            </w:r>
          </w:p>
        </w:tc>
        <w:tc>
          <w:tcPr>
            <w:tcW w:w="1509" w:type="dxa"/>
            <w:tcBorders>
              <w:top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</w:tr>
      <w:tr>
        <w:trPr/>
        <w:tc>
          <w:tcPr>
            <w:tcW w:w="562" w:type="dxa"/>
            <w:vMerge w:val="continue"/>
            <w:tcBorders>
              <w:top w:val="single" w:sz="12" w:space="0" w:color="000000"/>
              <w:end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969" w:type="dxa"/>
            <w:tcBorders>
              <w:end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4"/>
                <w:szCs w:val="14"/>
                <w:highlight w:val="none"/>
                <w:shd w:fill="FFFFFF" w:val="clear"/>
              </w:rPr>
            </w:pPr>
            <w:r>
              <w:rPr>
                <w:sz w:val="14"/>
                <w:szCs w:val="14"/>
                <w:shd w:fill="FFFFFF" w:val="clear"/>
              </w:rPr>
              <w:t>08:50-09:35</w:t>
            </w:r>
          </w:p>
        </w:tc>
        <w:tc>
          <w:tcPr>
            <w:tcW w:w="393" w:type="dxa"/>
            <w:tcBorders>
              <w:start w:val="single" w:sz="12" w:space="0" w:color="000000"/>
              <w:end w:val="single" w:sz="12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4"/>
              </w:numPr>
              <w:suppressAutoHyphens w:val="true"/>
              <w:spacing w:lineRule="auto" w:line="240" w:before="0" w:after="0"/>
              <w:contextualSpacing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992" w:type="dxa"/>
            <w:tcBorders>
              <w:start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EW</w:t>
            </w:r>
          </w:p>
        </w:tc>
        <w:tc>
          <w:tcPr>
            <w:tcW w:w="99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EW</w:t>
            </w:r>
          </w:p>
        </w:tc>
        <w:tc>
          <w:tcPr>
            <w:tcW w:w="106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EW</w:t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WF</w:t>
            </w:r>
          </w:p>
        </w:tc>
        <w:tc>
          <w:tcPr>
            <w:tcW w:w="15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MAT</w:t>
            </w:r>
          </w:p>
        </w:tc>
        <w:tc>
          <w:tcPr>
            <w:tcW w:w="15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WF</w:t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NIEM</w:t>
            </w:r>
          </w:p>
        </w:tc>
        <w:tc>
          <w:tcPr>
            <w:tcW w:w="15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POL</w:t>
            </w:r>
          </w:p>
        </w:tc>
        <w:tc>
          <w:tcPr>
            <w:tcW w:w="150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HIS</w:t>
            </w:r>
          </w:p>
        </w:tc>
      </w:tr>
      <w:tr>
        <w:trPr/>
        <w:tc>
          <w:tcPr>
            <w:tcW w:w="562" w:type="dxa"/>
            <w:vMerge w:val="continue"/>
            <w:tcBorders>
              <w:top w:val="single" w:sz="12" w:space="0" w:color="000000"/>
              <w:end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969" w:type="dxa"/>
            <w:tcBorders>
              <w:end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4"/>
                <w:szCs w:val="14"/>
                <w:highlight w:val="none"/>
                <w:shd w:fill="FFFFFF" w:val="clear"/>
              </w:rPr>
            </w:pPr>
            <w:r>
              <w:rPr>
                <w:sz w:val="14"/>
                <w:szCs w:val="14"/>
                <w:shd w:fill="FFFFFF" w:val="clear"/>
              </w:rPr>
              <w:t>09:45-10:30</w:t>
            </w:r>
          </w:p>
        </w:tc>
        <w:tc>
          <w:tcPr>
            <w:tcW w:w="393" w:type="dxa"/>
            <w:tcBorders>
              <w:start w:val="single" w:sz="12" w:space="0" w:color="000000"/>
              <w:end w:val="single" w:sz="12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4"/>
              </w:numPr>
              <w:suppressAutoHyphens w:val="true"/>
              <w:spacing w:lineRule="auto" w:line="240" w:before="0" w:after="0"/>
              <w:contextualSpacing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992" w:type="dxa"/>
            <w:tcBorders>
              <w:start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EW</w:t>
            </w:r>
          </w:p>
        </w:tc>
        <w:tc>
          <w:tcPr>
            <w:tcW w:w="99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EW</w:t>
            </w:r>
          </w:p>
        </w:tc>
        <w:tc>
          <w:tcPr>
            <w:tcW w:w="106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ANG</w:t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PLAST</w:t>
            </w:r>
          </w:p>
        </w:tc>
        <w:tc>
          <w:tcPr>
            <w:tcW w:w="15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WF</w:t>
            </w:r>
          </w:p>
        </w:tc>
        <w:tc>
          <w:tcPr>
            <w:tcW w:w="15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BIOL</w:t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POL</w:t>
            </w:r>
          </w:p>
        </w:tc>
        <w:tc>
          <w:tcPr>
            <w:tcW w:w="15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MAT</w:t>
            </w:r>
          </w:p>
        </w:tc>
        <w:tc>
          <w:tcPr>
            <w:tcW w:w="150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POL</w:t>
            </w:r>
          </w:p>
        </w:tc>
      </w:tr>
      <w:tr>
        <w:trPr/>
        <w:tc>
          <w:tcPr>
            <w:tcW w:w="562" w:type="dxa"/>
            <w:vMerge w:val="continue"/>
            <w:tcBorders>
              <w:top w:val="single" w:sz="12" w:space="0" w:color="000000"/>
              <w:end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969" w:type="dxa"/>
            <w:tcBorders>
              <w:end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4"/>
                <w:szCs w:val="14"/>
                <w:highlight w:val="none"/>
                <w:shd w:fill="FFFFFF" w:val="clear"/>
              </w:rPr>
            </w:pPr>
            <w:r>
              <w:rPr>
                <w:sz w:val="14"/>
                <w:szCs w:val="14"/>
                <w:shd w:fill="FFFFFF" w:val="clear"/>
              </w:rPr>
              <w:t>10:40-11:25</w:t>
            </w:r>
          </w:p>
        </w:tc>
        <w:tc>
          <w:tcPr>
            <w:tcW w:w="393" w:type="dxa"/>
            <w:tcBorders>
              <w:start w:val="single" w:sz="12" w:space="0" w:color="000000"/>
              <w:end w:val="single" w:sz="12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4"/>
              </w:numPr>
              <w:suppressAutoHyphens w:val="true"/>
              <w:spacing w:lineRule="auto" w:line="240" w:before="0" w:after="0"/>
              <w:contextualSpacing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992" w:type="dxa"/>
            <w:tcBorders>
              <w:start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EW</w:t>
            </w:r>
          </w:p>
        </w:tc>
        <w:tc>
          <w:tcPr>
            <w:tcW w:w="99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EW</w:t>
            </w:r>
          </w:p>
        </w:tc>
        <w:tc>
          <w:tcPr>
            <w:tcW w:w="106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EW</w:t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POL</w:t>
            </w:r>
          </w:p>
        </w:tc>
        <w:tc>
          <w:tcPr>
            <w:tcW w:w="15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INF</w:t>
            </w:r>
          </w:p>
        </w:tc>
        <w:tc>
          <w:tcPr>
            <w:tcW w:w="15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MAT</w:t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BIO</w:t>
            </w:r>
          </w:p>
        </w:tc>
        <w:tc>
          <w:tcPr>
            <w:tcW w:w="15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WF</w:t>
            </w:r>
          </w:p>
        </w:tc>
        <w:tc>
          <w:tcPr>
            <w:tcW w:w="150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POL</w:t>
            </w:r>
          </w:p>
        </w:tc>
      </w:tr>
      <w:tr>
        <w:trPr/>
        <w:tc>
          <w:tcPr>
            <w:tcW w:w="562" w:type="dxa"/>
            <w:vMerge w:val="continue"/>
            <w:tcBorders>
              <w:top w:val="single" w:sz="12" w:space="0" w:color="000000"/>
              <w:end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969" w:type="dxa"/>
            <w:tcBorders>
              <w:end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4"/>
                <w:szCs w:val="14"/>
                <w:highlight w:val="none"/>
                <w:shd w:fill="FFFFFF" w:val="clear"/>
              </w:rPr>
            </w:pPr>
            <w:r>
              <w:rPr>
                <w:sz w:val="14"/>
                <w:szCs w:val="14"/>
                <w:shd w:fill="FFFFFF" w:val="clear"/>
              </w:rPr>
              <w:t>11:45-12:30</w:t>
            </w:r>
          </w:p>
        </w:tc>
        <w:tc>
          <w:tcPr>
            <w:tcW w:w="393" w:type="dxa"/>
            <w:tcBorders>
              <w:start w:val="single" w:sz="12" w:space="0" w:color="000000"/>
              <w:end w:val="single" w:sz="12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4"/>
              </w:numPr>
              <w:suppressAutoHyphens w:val="true"/>
              <w:spacing w:lineRule="auto" w:line="240" w:before="0" w:after="0"/>
              <w:contextualSpacing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992" w:type="dxa"/>
            <w:tcBorders>
              <w:start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EW</w:t>
            </w:r>
          </w:p>
        </w:tc>
        <w:tc>
          <w:tcPr>
            <w:tcW w:w="99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WF</w:t>
            </w:r>
          </w:p>
        </w:tc>
        <w:tc>
          <w:tcPr>
            <w:tcW w:w="106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POL</w:t>
            </w:r>
          </w:p>
        </w:tc>
        <w:tc>
          <w:tcPr>
            <w:tcW w:w="15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MUZ</w:t>
            </w:r>
          </w:p>
        </w:tc>
        <w:tc>
          <w:tcPr>
            <w:tcW w:w="15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ED ZDR</w:t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FIZ</w:t>
            </w:r>
          </w:p>
        </w:tc>
        <w:tc>
          <w:tcPr>
            <w:tcW w:w="15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HIS</w:t>
            </w:r>
          </w:p>
        </w:tc>
        <w:tc>
          <w:tcPr>
            <w:tcW w:w="150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NIEM</w:t>
            </w:r>
          </w:p>
        </w:tc>
      </w:tr>
      <w:tr>
        <w:trPr/>
        <w:tc>
          <w:tcPr>
            <w:tcW w:w="562" w:type="dxa"/>
            <w:vMerge w:val="continue"/>
            <w:tcBorders>
              <w:top w:val="single" w:sz="12" w:space="0" w:color="000000"/>
              <w:end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969" w:type="dxa"/>
            <w:tcBorders>
              <w:end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4"/>
                <w:szCs w:val="14"/>
                <w:highlight w:val="none"/>
                <w:shd w:fill="FFFFFF" w:val="clear"/>
              </w:rPr>
            </w:pPr>
            <w:r>
              <w:rPr>
                <w:sz w:val="14"/>
                <w:szCs w:val="14"/>
                <w:shd w:fill="FFFFFF" w:val="clear"/>
              </w:rPr>
              <w:t>12:35-13:20</w:t>
            </w:r>
          </w:p>
        </w:tc>
        <w:tc>
          <w:tcPr>
            <w:tcW w:w="393" w:type="dxa"/>
            <w:tcBorders>
              <w:start w:val="single" w:sz="12" w:space="0" w:color="000000"/>
              <w:end w:val="single" w:sz="12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4"/>
              </w:numPr>
              <w:suppressAutoHyphens w:val="true"/>
              <w:spacing w:lineRule="auto" w:line="240" w:before="0" w:after="0"/>
              <w:contextualSpacing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992" w:type="dxa"/>
            <w:tcBorders>
              <w:end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99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106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15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15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WF</w:t>
            </w:r>
          </w:p>
        </w:tc>
        <w:tc>
          <w:tcPr>
            <w:tcW w:w="15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WOS</w:t>
            </w:r>
          </w:p>
        </w:tc>
        <w:tc>
          <w:tcPr>
            <w:tcW w:w="150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NIEM</w:t>
            </w:r>
          </w:p>
        </w:tc>
      </w:tr>
      <w:tr>
        <w:trPr/>
        <w:tc>
          <w:tcPr>
            <w:tcW w:w="562" w:type="dxa"/>
            <w:vMerge w:val="continue"/>
            <w:tcBorders>
              <w:top w:val="single" w:sz="12" w:space="0" w:color="000000"/>
              <w:end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969" w:type="dxa"/>
            <w:tcBorders>
              <w:end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4"/>
                <w:szCs w:val="14"/>
                <w:highlight w:val="none"/>
                <w:shd w:fill="FFFFFF" w:val="clear"/>
              </w:rPr>
            </w:pPr>
            <w:r>
              <w:rPr>
                <w:sz w:val="14"/>
                <w:szCs w:val="14"/>
                <w:shd w:fill="FFFFFF" w:val="clear"/>
              </w:rPr>
              <w:t>13:25-14:10</w:t>
            </w:r>
          </w:p>
        </w:tc>
        <w:tc>
          <w:tcPr>
            <w:tcW w:w="393" w:type="dxa"/>
            <w:tcBorders>
              <w:start w:val="single" w:sz="12" w:space="0" w:color="000000"/>
              <w:end w:val="single" w:sz="12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4"/>
              </w:numPr>
              <w:suppressAutoHyphens w:val="true"/>
              <w:spacing w:lineRule="auto" w:line="240" w:before="0" w:after="0"/>
              <w:contextualSpacing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992" w:type="dxa"/>
            <w:tcBorders>
              <w:start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99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106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15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15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WF</w:t>
            </w:r>
          </w:p>
        </w:tc>
        <w:tc>
          <w:tcPr>
            <w:tcW w:w="15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CHEM</w:t>
            </w:r>
          </w:p>
        </w:tc>
        <w:tc>
          <w:tcPr>
            <w:tcW w:w="150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MAT</w:t>
            </w:r>
          </w:p>
        </w:tc>
      </w:tr>
      <w:tr>
        <w:trPr/>
        <w:tc>
          <w:tcPr>
            <w:tcW w:w="562" w:type="dxa"/>
            <w:vMerge w:val="continue"/>
            <w:tcBorders>
              <w:top w:val="single" w:sz="12" w:space="0" w:color="000000"/>
              <w:end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969" w:type="dxa"/>
            <w:tcBorders>
              <w:top w:val="nil"/>
              <w:end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4"/>
                <w:szCs w:val="14"/>
                <w:highlight w:val="none"/>
                <w:shd w:fill="FFFFFF" w:val="clear"/>
              </w:rPr>
            </w:pPr>
            <w:r>
              <w:rPr>
                <w:sz w:val="14"/>
                <w:szCs w:val="14"/>
                <w:shd w:fill="FFFFFF" w:val="clear"/>
              </w:rPr>
              <w:t>14:15-15:00</w:t>
            </w:r>
          </w:p>
        </w:tc>
        <w:tc>
          <w:tcPr>
            <w:tcW w:w="393" w:type="dxa"/>
            <w:tcBorders>
              <w:top w:val="nil"/>
              <w:start w:val="single" w:sz="12" w:space="0" w:color="000000"/>
              <w:end w:val="single" w:sz="12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4"/>
              </w:numPr>
              <w:suppressAutoHyphens w:val="true"/>
              <w:spacing w:lineRule="auto" w:line="240" w:before="0" w:after="0"/>
              <w:contextualSpacing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992" w:type="dxa"/>
            <w:tcBorders>
              <w:top w:val="nil"/>
              <w:start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99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106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150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1506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1504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1502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CHEM</w:t>
            </w:r>
          </w:p>
        </w:tc>
        <w:tc>
          <w:tcPr>
            <w:tcW w:w="1505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1509" w:type="dxa"/>
            <w:tcBorders>
              <w:top w:val="nil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MAT</w:t>
            </w:r>
          </w:p>
        </w:tc>
      </w:tr>
      <w:tr>
        <w:trPr/>
        <w:tc>
          <w:tcPr>
            <w:tcW w:w="562" w:type="dxa"/>
            <w:vMerge w:val="restart"/>
            <w:tcBorders>
              <w:top w:val="single" w:sz="12" w:space="0" w:color="000000"/>
              <w:end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pt</w:t>
            </w:r>
          </w:p>
        </w:tc>
        <w:tc>
          <w:tcPr>
            <w:tcW w:w="969" w:type="dxa"/>
            <w:tcBorders>
              <w:top w:val="single" w:sz="12" w:space="0" w:color="000000"/>
              <w:end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4"/>
                <w:szCs w:val="14"/>
                <w:highlight w:val="none"/>
                <w:shd w:fill="FFFFFF" w:val="clear"/>
              </w:rPr>
            </w:pPr>
            <w:r>
              <w:rPr>
                <w:sz w:val="14"/>
                <w:szCs w:val="14"/>
                <w:shd w:fill="FFFFFF" w:val="clear"/>
              </w:rPr>
              <w:t>08:00-08:45</w:t>
            </w:r>
          </w:p>
        </w:tc>
        <w:tc>
          <w:tcPr>
            <w:tcW w:w="393" w:type="dxa"/>
            <w:tcBorders>
              <w:top w:val="single" w:sz="12" w:space="0" w:color="000000"/>
              <w:start w:val="single" w:sz="12" w:space="0" w:color="000000"/>
              <w:end w:val="single" w:sz="12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5"/>
              </w:numPr>
              <w:suppressAutoHyphens w:val="true"/>
              <w:spacing w:lineRule="auto" w:line="240" w:before="0" w:after="0"/>
              <w:contextualSpacing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992" w:type="dxa"/>
            <w:tcBorders>
              <w:top w:val="single" w:sz="12" w:space="0" w:color="000000"/>
              <w:start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EW</w:t>
            </w:r>
          </w:p>
        </w:tc>
        <w:tc>
          <w:tcPr>
            <w:tcW w:w="995" w:type="dxa"/>
            <w:tcBorders>
              <w:top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EW</w:t>
            </w:r>
          </w:p>
        </w:tc>
        <w:tc>
          <w:tcPr>
            <w:tcW w:w="1064" w:type="dxa"/>
            <w:tcBorders>
              <w:top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EW</w:t>
            </w:r>
          </w:p>
        </w:tc>
        <w:tc>
          <w:tcPr>
            <w:tcW w:w="1502" w:type="dxa"/>
            <w:tcBorders>
              <w:top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MAT</w:t>
            </w:r>
          </w:p>
        </w:tc>
        <w:tc>
          <w:tcPr>
            <w:tcW w:w="1506" w:type="dxa"/>
            <w:tcBorders>
              <w:top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POL</w:t>
            </w:r>
          </w:p>
        </w:tc>
        <w:tc>
          <w:tcPr>
            <w:tcW w:w="1504" w:type="dxa"/>
            <w:tcBorders>
              <w:top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HIS</w:t>
            </w:r>
          </w:p>
        </w:tc>
        <w:tc>
          <w:tcPr>
            <w:tcW w:w="1502" w:type="dxa"/>
            <w:tcBorders>
              <w:top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WF</w:t>
            </w:r>
          </w:p>
        </w:tc>
        <w:tc>
          <w:tcPr>
            <w:tcW w:w="1505" w:type="dxa"/>
            <w:tcBorders>
              <w:top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ANG</w:t>
            </w:r>
          </w:p>
        </w:tc>
        <w:tc>
          <w:tcPr>
            <w:tcW w:w="1509" w:type="dxa"/>
            <w:tcBorders>
              <w:top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</w:tr>
      <w:tr>
        <w:trPr/>
        <w:tc>
          <w:tcPr>
            <w:tcW w:w="562" w:type="dxa"/>
            <w:vMerge w:val="continue"/>
            <w:tcBorders>
              <w:top w:val="single" w:sz="12" w:space="0" w:color="000000"/>
              <w:end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969" w:type="dxa"/>
            <w:tcBorders>
              <w:end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4"/>
                <w:szCs w:val="14"/>
                <w:highlight w:val="none"/>
                <w:shd w:fill="FFFFFF" w:val="clear"/>
              </w:rPr>
            </w:pPr>
            <w:r>
              <w:rPr>
                <w:sz w:val="14"/>
                <w:szCs w:val="14"/>
                <w:shd w:fill="FFFFFF" w:val="clear"/>
              </w:rPr>
              <w:t>08:50-09:35</w:t>
            </w:r>
          </w:p>
        </w:tc>
        <w:tc>
          <w:tcPr>
            <w:tcW w:w="393" w:type="dxa"/>
            <w:tcBorders>
              <w:start w:val="single" w:sz="12" w:space="0" w:color="000000"/>
              <w:end w:val="single" w:sz="12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5"/>
              </w:numPr>
              <w:suppressAutoHyphens w:val="true"/>
              <w:spacing w:lineRule="auto" w:line="240" w:before="0" w:after="0"/>
              <w:contextualSpacing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992" w:type="dxa"/>
            <w:tcBorders>
              <w:start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EW</w:t>
            </w:r>
          </w:p>
        </w:tc>
        <w:tc>
          <w:tcPr>
            <w:tcW w:w="99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EW</w:t>
            </w:r>
          </w:p>
        </w:tc>
        <w:tc>
          <w:tcPr>
            <w:tcW w:w="106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EW</w:t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PRZYR</w:t>
            </w:r>
          </w:p>
        </w:tc>
        <w:tc>
          <w:tcPr>
            <w:tcW w:w="15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MAT</w:t>
            </w:r>
          </w:p>
        </w:tc>
        <w:tc>
          <w:tcPr>
            <w:tcW w:w="15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ANG</w:t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HIS</w:t>
            </w:r>
          </w:p>
        </w:tc>
        <w:tc>
          <w:tcPr>
            <w:tcW w:w="15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POL</w:t>
            </w:r>
          </w:p>
        </w:tc>
        <w:tc>
          <w:tcPr>
            <w:tcW w:w="150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</w:tr>
      <w:tr>
        <w:trPr/>
        <w:tc>
          <w:tcPr>
            <w:tcW w:w="562" w:type="dxa"/>
            <w:vMerge w:val="continue"/>
            <w:tcBorders>
              <w:top w:val="single" w:sz="12" w:space="0" w:color="000000"/>
              <w:end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969" w:type="dxa"/>
            <w:tcBorders>
              <w:end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4"/>
                <w:szCs w:val="14"/>
                <w:highlight w:val="none"/>
                <w:shd w:fill="FFFFFF" w:val="clear"/>
              </w:rPr>
            </w:pPr>
            <w:r>
              <w:rPr>
                <w:sz w:val="14"/>
                <w:szCs w:val="14"/>
                <w:shd w:fill="FFFFFF" w:val="clear"/>
              </w:rPr>
              <w:t>09:45-10:30</w:t>
            </w:r>
          </w:p>
        </w:tc>
        <w:tc>
          <w:tcPr>
            <w:tcW w:w="393" w:type="dxa"/>
            <w:tcBorders>
              <w:start w:val="single" w:sz="12" w:space="0" w:color="000000"/>
              <w:end w:val="single" w:sz="12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5"/>
              </w:numPr>
              <w:suppressAutoHyphens w:val="true"/>
              <w:spacing w:lineRule="auto" w:line="240" w:before="0" w:after="0"/>
              <w:contextualSpacing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992" w:type="dxa"/>
            <w:tcBorders>
              <w:start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EW</w:t>
            </w:r>
          </w:p>
        </w:tc>
        <w:tc>
          <w:tcPr>
            <w:tcW w:w="99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ANG</w:t>
            </w:r>
          </w:p>
        </w:tc>
        <w:tc>
          <w:tcPr>
            <w:tcW w:w="106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EW</w:t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ANG</w:t>
            </w:r>
          </w:p>
        </w:tc>
        <w:tc>
          <w:tcPr>
            <w:tcW w:w="15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GEO</w:t>
            </w:r>
          </w:p>
        </w:tc>
        <w:tc>
          <w:tcPr>
            <w:tcW w:w="15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POL</w:t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ED ZDR</w:t>
            </w:r>
          </w:p>
        </w:tc>
        <w:tc>
          <w:tcPr>
            <w:tcW w:w="15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MAT</w:t>
            </w:r>
          </w:p>
        </w:tc>
        <w:tc>
          <w:tcPr>
            <w:tcW w:w="150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</w:tr>
      <w:tr>
        <w:trPr/>
        <w:tc>
          <w:tcPr>
            <w:tcW w:w="562" w:type="dxa"/>
            <w:vMerge w:val="continue"/>
            <w:tcBorders>
              <w:top w:val="single" w:sz="12" w:space="0" w:color="000000"/>
              <w:end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969" w:type="dxa"/>
            <w:tcBorders>
              <w:end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4"/>
                <w:szCs w:val="14"/>
                <w:highlight w:val="none"/>
                <w:shd w:fill="FFFFFF" w:val="clear"/>
              </w:rPr>
            </w:pPr>
            <w:r>
              <w:rPr>
                <w:sz w:val="14"/>
                <w:szCs w:val="14"/>
                <w:shd w:fill="FFFFFF" w:val="clear"/>
              </w:rPr>
              <w:t>10:40-11:25</w:t>
            </w:r>
          </w:p>
        </w:tc>
        <w:tc>
          <w:tcPr>
            <w:tcW w:w="393" w:type="dxa"/>
            <w:tcBorders>
              <w:start w:val="single" w:sz="12" w:space="0" w:color="000000"/>
              <w:end w:val="single" w:sz="12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5"/>
              </w:numPr>
              <w:suppressAutoHyphens w:val="true"/>
              <w:spacing w:lineRule="auto" w:line="240" w:before="0" w:after="0"/>
              <w:contextualSpacing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992" w:type="dxa"/>
            <w:tcBorders>
              <w:start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ANG</w:t>
            </w:r>
          </w:p>
        </w:tc>
        <w:tc>
          <w:tcPr>
            <w:tcW w:w="99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  <w:t>EW</w:t>
            </w:r>
          </w:p>
        </w:tc>
        <w:tc>
          <w:tcPr>
            <w:tcW w:w="106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EW</w:t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WF</w:t>
            </w:r>
          </w:p>
        </w:tc>
        <w:tc>
          <w:tcPr>
            <w:tcW w:w="15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ANG</w:t>
            </w:r>
          </w:p>
        </w:tc>
        <w:tc>
          <w:tcPr>
            <w:tcW w:w="15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color w:val="000000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MAT</w:t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ANG</w:t>
            </w:r>
          </w:p>
        </w:tc>
        <w:tc>
          <w:tcPr>
            <w:tcW w:w="15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GEO</w:t>
            </w:r>
          </w:p>
        </w:tc>
        <w:tc>
          <w:tcPr>
            <w:tcW w:w="150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/>
            </w:r>
          </w:p>
        </w:tc>
      </w:tr>
      <w:tr>
        <w:trPr/>
        <w:tc>
          <w:tcPr>
            <w:tcW w:w="562" w:type="dxa"/>
            <w:vMerge w:val="continue"/>
            <w:tcBorders>
              <w:top w:val="single" w:sz="12" w:space="0" w:color="000000"/>
              <w:end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969" w:type="dxa"/>
            <w:tcBorders>
              <w:end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4"/>
                <w:szCs w:val="14"/>
                <w:highlight w:val="none"/>
                <w:shd w:fill="FFFFFF" w:val="clear"/>
              </w:rPr>
            </w:pPr>
            <w:r>
              <w:rPr>
                <w:sz w:val="14"/>
                <w:szCs w:val="14"/>
                <w:shd w:fill="FFFFFF" w:val="clear"/>
              </w:rPr>
              <w:t>11:45-12:30</w:t>
            </w:r>
          </w:p>
        </w:tc>
        <w:tc>
          <w:tcPr>
            <w:tcW w:w="393" w:type="dxa"/>
            <w:tcBorders>
              <w:start w:val="single" w:sz="12" w:space="0" w:color="000000"/>
              <w:end w:val="single" w:sz="12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5"/>
              </w:numPr>
              <w:suppressAutoHyphens w:val="true"/>
              <w:spacing w:lineRule="auto" w:line="240" w:before="0" w:after="0"/>
              <w:contextualSpacing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992" w:type="dxa"/>
            <w:tcBorders>
              <w:start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99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106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WF</w:t>
            </w:r>
          </w:p>
        </w:tc>
        <w:tc>
          <w:tcPr>
            <w:tcW w:w="15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REL</w:t>
            </w:r>
          </w:p>
        </w:tc>
        <w:tc>
          <w:tcPr>
            <w:tcW w:w="15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MUZ</w:t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GEO</w:t>
            </w:r>
          </w:p>
        </w:tc>
        <w:tc>
          <w:tcPr>
            <w:tcW w:w="15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EDB</w:t>
            </w:r>
          </w:p>
        </w:tc>
        <w:tc>
          <w:tcPr>
            <w:tcW w:w="150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ANG</w:t>
            </w:r>
          </w:p>
        </w:tc>
      </w:tr>
      <w:tr>
        <w:trPr/>
        <w:tc>
          <w:tcPr>
            <w:tcW w:w="562" w:type="dxa"/>
            <w:vMerge w:val="continue"/>
            <w:tcBorders>
              <w:top w:val="single" w:sz="12" w:space="0" w:color="000000"/>
              <w:end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969" w:type="dxa"/>
            <w:tcBorders>
              <w:end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4"/>
                <w:szCs w:val="14"/>
                <w:highlight w:val="none"/>
                <w:shd w:fill="FFFFFF" w:val="clear"/>
              </w:rPr>
            </w:pPr>
            <w:r>
              <w:rPr>
                <w:sz w:val="14"/>
                <w:szCs w:val="14"/>
                <w:shd w:fill="FFFFFF" w:val="clear"/>
              </w:rPr>
              <w:t>12:35-13:20</w:t>
            </w:r>
          </w:p>
        </w:tc>
        <w:tc>
          <w:tcPr>
            <w:tcW w:w="393" w:type="dxa"/>
            <w:tcBorders>
              <w:start w:val="single" w:sz="12" w:space="0" w:color="000000"/>
              <w:end w:val="single" w:sz="12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5"/>
              </w:numPr>
              <w:suppressAutoHyphens w:val="true"/>
              <w:spacing w:lineRule="auto" w:line="240" w:before="0" w:after="0"/>
              <w:contextualSpacing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992" w:type="dxa"/>
            <w:tcBorders>
              <w:start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99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106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PRZYR</w:t>
            </w:r>
          </w:p>
        </w:tc>
        <w:tc>
          <w:tcPr>
            <w:tcW w:w="15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15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  <w:t>DZ</w:t>
            </w:r>
          </w:p>
        </w:tc>
        <w:tc>
          <w:tcPr>
            <w:tcW w:w="15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FIZ</w:t>
            </w:r>
          </w:p>
        </w:tc>
        <w:tc>
          <w:tcPr>
            <w:tcW w:w="150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ANG</w:t>
            </w:r>
          </w:p>
        </w:tc>
      </w:tr>
      <w:tr>
        <w:trPr>
          <w:trHeight w:val="50" w:hRule="atLeast"/>
        </w:trPr>
        <w:tc>
          <w:tcPr>
            <w:tcW w:w="562" w:type="dxa"/>
            <w:vMerge w:val="continue"/>
            <w:tcBorders>
              <w:top w:val="single" w:sz="12" w:space="0" w:color="000000"/>
              <w:end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969" w:type="dxa"/>
            <w:tcBorders>
              <w:end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4"/>
                <w:szCs w:val="14"/>
                <w:highlight w:val="none"/>
                <w:shd w:fill="FFFFFF" w:val="clear"/>
              </w:rPr>
            </w:pPr>
            <w:r>
              <w:rPr>
                <w:sz w:val="14"/>
                <w:szCs w:val="14"/>
                <w:shd w:fill="FFFFFF" w:val="clear"/>
              </w:rPr>
              <w:t>13:25-14:10</w:t>
            </w:r>
          </w:p>
        </w:tc>
        <w:tc>
          <w:tcPr>
            <w:tcW w:w="393" w:type="dxa"/>
            <w:tcBorders>
              <w:start w:val="single" w:sz="12" w:space="0" w:color="000000"/>
              <w:end w:val="single" w:sz="12" w:space="0" w:color="000000"/>
            </w:tcBorders>
          </w:tcPr>
          <w:p>
            <w:pPr>
              <w:pStyle w:val="ListParagraph"/>
              <w:widowControl/>
              <w:numPr>
                <w:ilvl w:val="0"/>
                <w:numId w:val="5"/>
              </w:numPr>
              <w:suppressAutoHyphens w:val="true"/>
              <w:spacing w:lineRule="auto" w:line="240" w:before="0" w:after="0"/>
              <w:contextualSpacing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992" w:type="dxa"/>
            <w:tcBorders>
              <w:start w:val="single" w:sz="12" w:space="0" w:color="000000"/>
            </w:tcBorders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99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106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eastAsia="Calibri" w:cs=""/>
                <w:kern w:val="0"/>
                <w:sz w:val="16"/>
                <w:szCs w:val="16"/>
                <w:highlight w:val="none"/>
                <w:shd w:fill="FFFFFF" w:val="clear"/>
                <w:lang w:val="pl-PL" w:eastAsia="en-US" w:bidi="ar-SA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</w:r>
          </w:p>
        </w:tc>
        <w:tc>
          <w:tcPr>
            <w:tcW w:w="150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150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150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sz w:val="16"/>
                <w:szCs w:val="16"/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</w:r>
          </w:p>
        </w:tc>
        <w:tc>
          <w:tcPr>
            <w:tcW w:w="15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sz w:val="16"/>
                <w:szCs w:val="16"/>
                <w:shd w:fill="FFFFFF" w:val="clear"/>
              </w:rPr>
              <w:t>REL</w:t>
            </w:r>
          </w:p>
        </w:tc>
        <w:tc>
          <w:tcPr>
            <w:tcW w:w="150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highlight w:val="none"/>
                <w:shd w:fill="FFFFFF" w:val="clear"/>
              </w:rPr>
            </w:pPr>
            <w:r>
              <w:rPr>
                <w:rFonts w:eastAsia="Calibri" w:cs=""/>
                <w:kern w:val="0"/>
                <w:sz w:val="16"/>
                <w:szCs w:val="16"/>
                <w:shd w:fill="FFFFFF" w:val="clear"/>
                <w:lang w:val="pl-PL" w:eastAsia="en-US" w:bidi="ar-SA"/>
              </w:rPr>
              <w:t>ANG</w:t>
            </w:r>
          </w:p>
        </w:tc>
      </w:tr>
    </w:tbl>
    <w:p>
      <w:pPr>
        <w:pStyle w:val="Normal"/>
        <w:spacing w:before="0" w:after="160"/>
        <w:rPr>
          <w:sz w:val="16"/>
          <w:szCs w:val="16"/>
        </w:rPr>
      </w:pPr>
      <w:r>
        <w:rPr>
          <w:sz w:val="16"/>
          <w:szCs w:val="16"/>
        </w:rPr>
      </w:r>
    </w:p>
    <w:sectPr>
      <w:type w:val="nextPage"/>
      <w:pgSz w:orient="landscape" w:w="16838" w:h="11906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1440"/>
        </w:tabs>
        <w:ind w:start="1440" w:hanging="360"/>
      </w:pPr>
      <w:rPr>
        <w:sz w:val="16"/>
        <w:szCs w:val="16"/>
      </w:rPr>
    </w:lvl>
    <w:lvl w:ilvl="1">
      <w:start w:val="1"/>
      <w:numFmt w:val="decimal"/>
      <w:lvlText w:val="%2."/>
      <w:lvlJc w:val="start"/>
      <w:pPr>
        <w:tabs>
          <w:tab w:val="num" w:pos="1800"/>
        </w:tabs>
        <w:ind w:start="1800" w:hanging="360"/>
      </w:pPr>
      <w:rPr>
        <w:sz w:val="16"/>
        <w:szCs w:val="16"/>
      </w:rPr>
    </w:lvl>
    <w:lvl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  <w:rPr>
        <w:sz w:val="16"/>
        <w:szCs w:val="16"/>
      </w:rPr>
    </w:lvl>
    <w:lvl w:ilvl="3">
      <w:start w:val="1"/>
      <w:numFmt w:val="decimal"/>
      <w:lvlText w:val="%4."/>
      <w:lvlJc w:val="start"/>
      <w:pPr>
        <w:tabs>
          <w:tab w:val="num" w:pos="2520"/>
        </w:tabs>
        <w:ind w:start="2520" w:hanging="360"/>
      </w:pPr>
      <w:rPr>
        <w:sz w:val="16"/>
        <w:szCs w:val="16"/>
      </w:rPr>
    </w:lvl>
    <w:lvl w:ilvl="4">
      <w:start w:val="1"/>
      <w:numFmt w:val="decimal"/>
      <w:lvlText w:val="%5."/>
      <w:lvlJc w:val="start"/>
      <w:pPr>
        <w:tabs>
          <w:tab w:val="num" w:pos="2880"/>
        </w:tabs>
        <w:ind w:start="2880" w:hanging="360"/>
      </w:pPr>
      <w:rPr>
        <w:sz w:val="16"/>
        <w:szCs w:val="16"/>
      </w:rPr>
    </w:lvl>
    <w:lvl w:ilvl="5">
      <w:start w:val="1"/>
      <w:numFmt w:val="decimal"/>
      <w:lvlText w:val="%6."/>
      <w:lvlJc w:val="start"/>
      <w:pPr>
        <w:tabs>
          <w:tab w:val="num" w:pos="3240"/>
        </w:tabs>
        <w:ind w:start="3240" w:hanging="360"/>
      </w:pPr>
      <w:rPr>
        <w:sz w:val="16"/>
        <w:szCs w:val="16"/>
      </w:rPr>
    </w:lvl>
    <w:lvl w:ilvl="6">
      <w:start w:val="1"/>
      <w:numFmt w:val="decimal"/>
      <w:lvlText w:val="%7."/>
      <w:lvlJc w:val="start"/>
      <w:pPr>
        <w:tabs>
          <w:tab w:val="num" w:pos="3600"/>
        </w:tabs>
        <w:ind w:start="3600" w:hanging="360"/>
      </w:pPr>
      <w:rPr>
        <w:sz w:val="16"/>
        <w:szCs w:val="16"/>
      </w:rPr>
    </w:lvl>
    <w:lvl w:ilvl="7">
      <w:start w:val="1"/>
      <w:numFmt w:val="decimal"/>
      <w:lvlText w:val="%8."/>
      <w:lvlJc w:val="start"/>
      <w:pPr>
        <w:tabs>
          <w:tab w:val="num" w:pos="3960"/>
        </w:tabs>
        <w:ind w:start="3960" w:hanging="360"/>
      </w:pPr>
      <w:rPr>
        <w:sz w:val="16"/>
        <w:szCs w:val="16"/>
      </w:rPr>
    </w:lvl>
    <w:lvl w:ilvl="8">
      <w:start w:val="1"/>
      <w:numFmt w:val="decimal"/>
      <w:lvlText w:val="%9."/>
      <w:lvlJc w:val="start"/>
      <w:pPr>
        <w:tabs>
          <w:tab w:val="num" w:pos="4320"/>
        </w:tabs>
        <w:ind w:start="4320" w:hanging="360"/>
      </w:pPr>
      <w:rPr>
        <w:sz w:val="16"/>
        <w:szCs w:val="16"/>
      </w:rPr>
    </w:lvl>
  </w:abstractNum>
  <w:abstractNum w:abstractNumId="2">
    <w:lvl w:ilvl="0">
      <w:start w:val="1"/>
      <w:numFmt w:val="decimal"/>
      <w:lvlText w:val="%1."/>
      <w:lvlJc w:val="start"/>
      <w:pPr>
        <w:tabs>
          <w:tab w:val="num" w:pos="1440"/>
        </w:tabs>
        <w:ind w:start="1440" w:hanging="360"/>
      </w:pPr>
      <w:rPr>
        <w:sz w:val="16"/>
        <w:szCs w:val="16"/>
      </w:rPr>
    </w:lvl>
    <w:lvl w:ilvl="1">
      <w:start w:val="1"/>
      <w:numFmt w:val="decimal"/>
      <w:lvlText w:val="%2."/>
      <w:lvlJc w:val="start"/>
      <w:pPr>
        <w:tabs>
          <w:tab w:val="num" w:pos="1800"/>
        </w:tabs>
        <w:ind w:start="1800" w:hanging="360"/>
      </w:pPr>
      <w:rPr>
        <w:sz w:val="16"/>
        <w:szCs w:val="16"/>
      </w:rPr>
    </w:lvl>
    <w:lvl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  <w:rPr>
        <w:sz w:val="16"/>
        <w:szCs w:val="16"/>
      </w:rPr>
    </w:lvl>
    <w:lvl w:ilvl="3">
      <w:start w:val="1"/>
      <w:numFmt w:val="decimal"/>
      <w:lvlText w:val="%4."/>
      <w:lvlJc w:val="start"/>
      <w:pPr>
        <w:tabs>
          <w:tab w:val="num" w:pos="2520"/>
        </w:tabs>
        <w:ind w:start="2520" w:hanging="360"/>
      </w:pPr>
      <w:rPr>
        <w:sz w:val="16"/>
        <w:szCs w:val="16"/>
      </w:rPr>
    </w:lvl>
    <w:lvl w:ilvl="4">
      <w:start w:val="1"/>
      <w:numFmt w:val="decimal"/>
      <w:lvlText w:val="%5."/>
      <w:lvlJc w:val="start"/>
      <w:pPr>
        <w:tabs>
          <w:tab w:val="num" w:pos="2880"/>
        </w:tabs>
        <w:ind w:start="2880" w:hanging="360"/>
      </w:pPr>
      <w:rPr>
        <w:sz w:val="16"/>
        <w:szCs w:val="16"/>
      </w:rPr>
    </w:lvl>
    <w:lvl w:ilvl="5">
      <w:start w:val="1"/>
      <w:numFmt w:val="decimal"/>
      <w:lvlText w:val="%6."/>
      <w:lvlJc w:val="start"/>
      <w:pPr>
        <w:tabs>
          <w:tab w:val="num" w:pos="3240"/>
        </w:tabs>
        <w:ind w:start="3240" w:hanging="360"/>
      </w:pPr>
      <w:rPr>
        <w:sz w:val="16"/>
        <w:szCs w:val="16"/>
      </w:rPr>
    </w:lvl>
    <w:lvl w:ilvl="6">
      <w:start w:val="1"/>
      <w:numFmt w:val="decimal"/>
      <w:lvlText w:val="%7."/>
      <w:lvlJc w:val="start"/>
      <w:pPr>
        <w:tabs>
          <w:tab w:val="num" w:pos="3600"/>
        </w:tabs>
        <w:ind w:start="3600" w:hanging="360"/>
      </w:pPr>
      <w:rPr>
        <w:sz w:val="16"/>
        <w:szCs w:val="16"/>
      </w:rPr>
    </w:lvl>
    <w:lvl w:ilvl="7">
      <w:start w:val="1"/>
      <w:numFmt w:val="decimal"/>
      <w:lvlText w:val="%8."/>
      <w:lvlJc w:val="start"/>
      <w:pPr>
        <w:tabs>
          <w:tab w:val="num" w:pos="3960"/>
        </w:tabs>
        <w:ind w:start="3960" w:hanging="360"/>
      </w:pPr>
      <w:rPr>
        <w:sz w:val="16"/>
        <w:szCs w:val="16"/>
      </w:rPr>
    </w:lvl>
    <w:lvl w:ilvl="8">
      <w:start w:val="1"/>
      <w:numFmt w:val="decimal"/>
      <w:lvlText w:val="%9."/>
      <w:lvlJc w:val="start"/>
      <w:pPr>
        <w:tabs>
          <w:tab w:val="num" w:pos="4320"/>
        </w:tabs>
        <w:ind w:start="4320" w:hanging="360"/>
      </w:pPr>
      <w:rPr>
        <w:sz w:val="16"/>
        <w:szCs w:val="16"/>
      </w:rPr>
    </w:lvl>
  </w:abstractNum>
  <w:abstractNum w:abstractNumId="3">
    <w:lvl w:ilvl="0">
      <w:start w:val="1"/>
      <w:numFmt w:val="decimal"/>
      <w:lvlText w:val="%1."/>
      <w:lvlJc w:val="start"/>
      <w:pPr>
        <w:tabs>
          <w:tab w:val="num" w:pos="1440"/>
        </w:tabs>
        <w:ind w:start="1440" w:hanging="360"/>
      </w:pPr>
      <w:rPr>
        <w:sz w:val="16"/>
        <w:szCs w:val="16"/>
      </w:rPr>
    </w:lvl>
    <w:lvl w:ilvl="1">
      <w:start w:val="1"/>
      <w:numFmt w:val="decimal"/>
      <w:lvlText w:val="%2."/>
      <w:lvlJc w:val="start"/>
      <w:pPr>
        <w:tabs>
          <w:tab w:val="num" w:pos="1800"/>
        </w:tabs>
        <w:ind w:start="1800" w:hanging="360"/>
      </w:pPr>
      <w:rPr>
        <w:sz w:val="16"/>
        <w:szCs w:val="16"/>
      </w:rPr>
    </w:lvl>
    <w:lvl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  <w:rPr>
        <w:sz w:val="16"/>
        <w:szCs w:val="16"/>
      </w:rPr>
    </w:lvl>
    <w:lvl w:ilvl="3">
      <w:start w:val="1"/>
      <w:numFmt w:val="decimal"/>
      <w:lvlText w:val="%4."/>
      <w:lvlJc w:val="start"/>
      <w:pPr>
        <w:tabs>
          <w:tab w:val="num" w:pos="2520"/>
        </w:tabs>
        <w:ind w:start="2520" w:hanging="360"/>
      </w:pPr>
      <w:rPr>
        <w:sz w:val="16"/>
        <w:szCs w:val="16"/>
      </w:rPr>
    </w:lvl>
    <w:lvl w:ilvl="4">
      <w:start w:val="1"/>
      <w:numFmt w:val="decimal"/>
      <w:lvlText w:val="%5."/>
      <w:lvlJc w:val="start"/>
      <w:pPr>
        <w:tabs>
          <w:tab w:val="num" w:pos="2880"/>
        </w:tabs>
        <w:ind w:start="2880" w:hanging="360"/>
      </w:pPr>
      <w:rPr>
        <w:sz w:val="16"/>
        <w:szCs w:val="16"/>
      </w:rPr>
    </w:lvl>
    <w:lvl w:ilvl="5">
      <w:start w:val="1"/>
      <w:numFmt w:val="decimal"/>
      <w:lvlText w:val="%6."/>
      <w:lvlJc w:val="start"/>
      <w:pPr>
        <w:tabs>
          <w:tab w:val="num" w:pos="3240"/>
        </w:tabs>
        <w:ind w:start="3240" w:hanging="360"/>
      </w:pPr>
      <w:rPr>
        <w:sz w:val="16"/>
        <w:szCs w:val="16"/>
      </w:rPr>
    </w:lvl>
    <w:lvl w:ilvl="6">
      <w:start w:val="1"/>
      <w:numFmt w:val="decimal"/>
      <w:lvlText w:val="%7."/>
      <w:lvlJc w:val="start"/>
      <w:pPr>
        <w:tabs>
          <w:tab w:val="num" w:pos="3600"/>
        </w:tabs>
        <w:ind w:start="3600" w:hanging="360"/>
      </w:pPr>
      <w:rPr>
        <w:sz w:val="16"/>
        <w:szCs w:val="16"/>
      </w:rPr>
    </w:lvl>
    <w:lvl w:ilvl="7">
      <w:start w:val="1"/>
      <w:numFmt w:val="decimal"/>
      <w:lvlText w:val="%8."/>
      <w:lvlJc w:val="start"/>
      <w:pPr>
        <w:tabs>
          <w:tab w:val="num" w:pos="3960"/>
        </w:tabs>
        <w:ind w:start="3960" w:hanging="360"/>
      </w:pPr>
      <w:rPr>
        <w:sz w:val="16"/>
        <w:szCs w:val="16"/>
      </w:rPr>
    </w:lvl>
    <w:lvl w:ilvl="8">
      <w:start w:val="1"/>
      <w:numFmt w:val="decimal"/>
      <w:lvlText w:val="%9."/>
      <w:lvlJc w:val="start"/>
      <w:pPr>
        <w:tabs>
          <w:tab w:val="num" w:pos="4320"/>
        </w:tabs>
        <w:ind w:start="4320" w:hanging="360"/>
      </w:pPr>
      <w:rPr>
        <w:sz w:val="16"/>
        <w:szCs w:val="16"/>
      </w:rPr>
    </w:lvl>
  </w:abstractNum>
  <w:abstractNum w:abstractNumId="4">
    <w:lvl w:ilvl="0">
      <w:start w:val="1"/>
      <w:numFmt w:val="decimal"/>
      <w:lvlText w:val="%1."/>
      <w:lvlJc w:val="start"/>
      <w:pPr>
        <w:tabs>
          <w:tab w:val="num" w:pos="1440"/>
        </w:tabs>
        <w:ind w:start="1440" w:hanging="360"/>
      </w:pPr>
      <w:rPr>
        <w:sz w:val="16"/>
        <w:szCs w:val="16"/>
      </w:rPr>
    </w:lvl>
    <w:lvl w:ilvl="1">
      <w:start w:val="1"/>
      <w:numFmt w:val="decimal"/>
      <w:lvlText w:val="%2."/>
      <w:lvlJc w:val="start"/>
      <w:pPr>
        <w:tabs>
          <w:tab w:val="num" w:pos="1800"/>
        </w:tabs>
        <w:ind w:start="1800" w:hanging="360"/>
      </w:pPr>
      <w:rPr>
        <w:sz w:val="16"/>
        <w:szCs w:val="16"/>
      </w:rPr>
    </w:lvl>
    <w:lvl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  <w:rPr>
        <w:sz w:val="16"/>
        <w:szCs w:val="16"/>
      </w:rPr>
    </w:lvl>
    <w:lvl w:ilvl="3">
      <w:start w:val="1"/>
      <w:numFmt w:val="decimal"/>
      <w:lvlText w:val="%4."/>
      <w:lvlJc w:val="start"/>
      <w:pPr>
        <w:tabs>
          <w:tab w:val="num" w:pos="2520"/>
        </w:tabs>
        <w:ind w:start="2520" w:hanging="360"/>
      </w:pPr>
      <w:rPr>
        <w:sz w:val="16"/>
        <w:szCs w:val="16"/>
      </w:rPr>
    </w:lvl>
    <w:lvl w:ilvl="4">
      <w:start w:val="1"/>
      <w:numFmt w:val="decimal"/>
      <w:lvlText w:val="%5."/>
      <w:lvlJc w:val="start"/>
      <w:pPr>
        <w:tabs>
          <w:tab w:val="num" w:pos="2880"/>
        </w:tabs>
        <w:ind w:start="2880" w:hanging="360"/>
      </w:pPr>
      <w:rPr>
        <w:sz w:val="16"/>
        <w:szCs w:val="16"/>
      </w:rPr>
    </w:lvl>
    <w:lvl w:ilvl="5">
      <w:start w:val="1"/>
      <w:numFmt w:val="decimal"/>
      <w:lvlText w:val="%6."/>
      <w:lvlJc w:val="start"/>
      <w:pPr>
        <w:tabs>
          <w:tab w:val="num" w:pos="3240"/>
        </w:tabs>
        <w:ind w:start="3240" w:hanging="360"/>
      </w:pPr>
      <w:rPr>
        <w:sz w:val="16"/>
        <w:szCs w:val="16"/>
      </w:rPr>
    </w:lvl>
    <w:lvl w:ilvl="6">
      <w:start w:val="1"/>
      <w:numFmt w:val="decimal"/>
      <w:lvlText w:val="%7."/>
      <w:lvlJc w:val="start"/>
      <w:pPr>
        <w:tabs>
          <w:tab w:val="num" w:pos="3600"/>
        </w:tabs>
        <w:ind w:start="3600" w:hanging="360"/>
      </w:pPr>
      <w:rPr>
        <w:sz w:val="16"/>
        <w:szCs w:val="16"/>
      </w:rPr>
    </w:lvl>
    <w:lvl w:ilvl="7">
      <w:start w:val="1"/>
      <w:numFmt w:val="decimal"/>
      <w:lvlText w:val="%8."/>
      <w:lvlJc w:val="start"/>
      <w:pPr>
        <w:tabs>
          <w:tab w:val="num" w:pos="3960"/>
        </w:tabs>
        <w:ind w:start="3960" w:hanging="360"/>
      </w:pPr>
      <w:rPr>
        <w:sz w:val="16"/>
        <w:szCs w:val="16"/>
      </w:rPr>
    </w:lvl>
    <w:lvl w:ilvl="8">
      <w:start w:val="1"/>
      <w:numFmt w:val="decimal"/>
      <w:lvlText w:val="%9."/>
      <w:lvlJc w:val="start"/>
      <w:pPr>
        <w:tabs>
          <w:tab w:val="num" w:pos="4320"/>
        </w:tabs>
        <w:ind w:start="4320" w:hanging="360"/>
      </w:pPr>
      <w:rPr>
        <w:sz w:val="16"/>
        <w:szCs w:val="16"/>
      </w:rPr>
    </w:lvl>
  </w:abstractNum>
  <w:abstractNum w:abstractNumId="5">
    <w:lvl w:ilvl="0">
      <w:start w:val="1"/>
      <w:numFmt w:val="decimal"/>
      <w:lvlText w:val="%1."/>
      <w:lvlJc w:val="start"/>
      <w:pPr>
        <w:tabs>
          <w:tab w:val="num" w:pos="1440"/>
        </w:tabs>
        <w:ind w:start="1440" w:hanging="360"/>
      </w:pPr>
      <w:rPr>
        <w:sz w:val="16"/>
        <w:szCs w:val="16"/>
      </w:rPr>
    </w:lvl>
    <w:lvl w:ilvl="1">
      <w:start w:val="1"/>
      <w:numFmt w:val="decimal"/>
      <w:lvlText w:val="%2."/>
      <w:lvlJc w:val="start"/>
      <w:pPr>
        <w:tabs>
          <w:tab w:val="num" w:pos="1800"/>
        </w:tabs>
        <w:ind w:start="1800" w:hanging="360"/>
      </w:pPr>
      <w:rPr>
        <w:sz w:val="16"/>
        <w:szCs w:val="16"/>
      </w:rPr>
    </w:lvl>
    <w:lvl w:ilvl="2">
      <w:start w:val="1"/>
      <w:numFmt w:val="decimal"/>
      <w:lvlText w:val="%3."/>
      <w:lvlJc w:val="start"/>
      <w:pPr>
        <w:tabs>
          <w:tab w:val="num" w:pos="2160"/>
        </w:tabs>
        <w:ind w:start="2160" w:hanging="360"/>
      </w:pPr>
      <w:rPr>
        <w:sz w:val="16"/>
        <w:szCs w:val="16"/>
      </w:rPr>
    </w:lvl>
    <w:lvl w:ilvl="3">
      <w:start w:val="1"/>
      <w:numFmt w:val="decimal"/>
      <w:lvlText w:val="%4."/>
      <w:lvlJc w:val="start"/>
      <w:pPr>
        <w:tabs>
          <w:tab w:val="num" w:pos="2520"/>
        </w:tabs>
        <w:ind w:start="2520" w:hanging="360"/>
      </w:pPr>
      <w:rPr>
        <w:sz w:val="16"/>
        <w:szCs w:val="16"/>
      </w:rPr>
    </w:lvl>
    <w:lvl w:ilvl="4">
      <w:start w:val="1"/>
      <w:numFmt w:val="decimal"/>
      <w:lvlText w:val="%5."/>
      <w:lvlJc w:val="start"/>
      <w:pPr>
        <w:tabs>
          <w:tab w:val="num" w:pos="2880"/>
        </w:tabs>
        <w:ind w:start="2880" w:hanging="360"/>
      </w:pPr>
      <w:rPr>
        <w:sz w:val="16"/>
        <w:szCs w:val="16"/>
      </w:rPr>
    </w:lvl>
    <w:lvl w:ilvl="5">
      <w:start w:val="1"/>
      <w:numFmt w:val="decimal"/>
      <w:lvlText w:val="%6."/>
      <w:lvlJc w:val="start"/>
      <w:pPr>
        <w:tabs>
          <w:tab w:val="num" w:pos="3240"/>
        </w:tabs>
        <w:ind w:start="3240" w:hanging="360"/>
      </w:pPr>
      <w:rPr>
        <w:sz w:val="16"/>
        <w:szCs w:val="16"/>
      </w:rPr>
    </w:lvl>
    <w:lvl w:ilvl="6">
      <w:start w:val="1"/>
      <w:numFmt w:val="decimal"/>
      <w:lvlText w:val="%7."/>
      <w:lvlJc w:val="start"/>
      <w:pPr>
        <w:tabs>
          <w:tab w:val="num" w:pos="3600"/>
        </w:tabs>
        <w:ind w:start="3600" w:hanging="360"/>
      </w:pPr>
      <w:rPr>
        <w:sz w:val="16"/>
        <w:szCs w:val="16"/>
      </w:rPr>
    </w:lvl>
    <w:lvl w:ilvl="7">
      <w:start w:val="1"/>
      <w:numFmt w:val="decimal"/>
      <w:lvlText w:val="%8."/>
      <w:lvlJc w:val="start"/>
      <w:pPr>
        <w:tabs>
          <w:tab w:val="num" w:pos="3960"/>
        </w:tabs>
        <w:ind w:start="3960" w:hanging="360"/>
      </w:pPr>
      <w:rPr>
        <w:sz w:val="16"/>
        <w:szCs w:val="16"/>
      </w:rPr>
    </w:lvl>
    <w:lvl w:ilvl="8">
      <w:start w:val="1"/>
      <w:numFmt w:val="decimal"/>
      <w:lvlText w:val="%9."/>
      <w:lvlJc w:val="start"/>
      <w:pPr>
        <w:tabs>
          <w:tab w:val="num" w:pos="4320"/>
        </w:tabs>
        <w:ind w:start="4320" w:hanging="360"/>
      </w:pPr>
      <w:rPr>
        <w:sz w:val="16"/>
        <w:szCs w:val="16"/>
      </w:rPr>
    </w:lvl>
  </w:abstractNum>
  <w:abstractNum w:abstractNumId="6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w="http://schemas.openxmlformats.org/wordprocessingml/2006/main">
  <w:zoom w:percent="13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Znakinumeracjiuser">
    <w:name w:val="Znaki numeracji (user)"/>
    <w:qFormat/>
    <w:rPr>
      <w:sz w:val="16"/>
      <w:szCs w:val="16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34611f"/>
    <w:pPr>
      <w:spacing w:before="0" w:after="160"/>
      <w:ind w:start="720"/>
      <w:contextualSpacing/>
    </w:pPr>
    <w:rPr/>
  </w:style>
  <w:style w:type="paragraph" w:styleId="Zawartotabeliuser">
    <w:name w:val="Zawartość tabeli (user)"/>
    <w:basedOn w:val="Normal"/>
    <w:qFormat/>
    <w:pPr>
      <w:widowControl w:val="false"/>
      <w:suppressLineNumbers/>
    </w:pPr>
    <w:rPr/>
  </w:style>
  <w:style w:type="paragraph" w:styleId="Nagwektabeliuser">
    <w:name w:val="Nagłówek tabeli (user)"/>
    <w:basedOn w:val="Zawartotabeliuser"/>
    <w:qFormat/>
    <w:pPr>
      <w:suppressLineNumbers/>
      <w:jc w:val="center"/>
    </w:pPr>
    <w:rPr>
      <w:b/>
      <w:bCs/>
    </w:rPr>
  </w:style>
  <w:style w:type="paragraph" w:styleId="Zawartotabeli">
    <w:name w:val="Zawartość tabeli"/>
    <w:basedOn w:val="Normal"/>
    <w:qFormat/>
    <w:pPr>
      <w:widowControl w:val="false"/>
      <w:suppressLineNumbers/>
    </w:pPr>
    <w:rPr/>
  </w:style>
  <w:style w:type="paragraph" w:styleId="Nagwektabeli">
    <w:name w:val="Nagłówek tabeli"/>
    <w:basedOn w:val="Zawartotabeli"/>
    <w:qFormat/>
    <w:pPr>
      <w:suppressLineNumbers/>
      <w:jc w:val="center"/>
    </w:pPr>
    <w:rPr>
      <w:b/>
      <w:bCs/>
    </w:rPr>
  </w:style>
  <w:style w:type="numbering" w:styleId="Bezlistyuser" w:default="1">
    <w:name w:val="Bez listy (user)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39"/>
    <w:rsid w:val="0034611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</TotalTime>
  <Application>LibreOffice/26.2.1.2$Windows_X86_64 LibreOffice_project/620$Build-2</Application>
  <AppVersion>15.0000</AppVersion>
  <Pages>1</Pages>
  <Words>350</Words>
  <Characters>1282</Characters>
  <CharactersWithSpaces>1288</CharactersWithSpaces>
  <Paragraphs>346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2025-06-17T09:03:00Z</dcterms:created>
  <dc:creator>admin</dc:creator>
  <dc:description/>
  <dc:language>pl-PL</dc:language>
  <cp:lastModifiedBy/>
  <dcterms:modified xsi:type="dcterms:W3CDTF">2026-09-01T17:41:03Z</dcterms:modified>
  <cp:revision>68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